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DD" w:rsidRPr="00302D54" w:rsidRDefault="007438DD" w:rsidP="00EC7FBD">
      <w:pPr>
        <w:jc w:val="center"/>
        <w:rPr>
          <w:rFonts w:ascii="Cambria" w:hAnsi="Cambria" w:cs="Calibri"/>
          <w:b/>
          <w:color w:val="0070C0"/>
          <w:sz w:val="40"/>
          <w:szCs w:val="24"/>
        </w:rPr>
      </w:pPr>
      <w:r w:rsidRPr="00B417C5">
        <w:rPr>
          <w:rFonts w:ascii="Cambria" w:hAnsi="Cambria" w:cs="Calibri"/>
          <w:b/>
          <w:bCs/>
          <w:color w:val="0070C0"/>
          <w:sz w:val="40"/>
          <w:szCs w:val="24"/>
          <w:lang w:val="ru-RU"/>
        </w:rPr>
        <w:t>КОЛОРИТЪТ НА КУБА</w:t>
      </w:r>
      <w:r w:rsidRPr="00302D54">
        <w:rPr>
          <w:rFonts w:ascii="Cambria" w:hAnsi="Cambria" w:cs="Calibri"/>
          <w:b/>
          <w:color w:val="0070C0"/>
          <w:sz w:val="40"/>
          <w:szCs w:val="24"/>
        </w:rPr>
        <w:t xml:space="preserve"> </w:t>
      </w:r>
    </w:p>
    <w:p w:rsidR="007438DD" w:rsidRPr="00302D54" w:rsidRDefault="007438DD" w:rsidP="007438DD">
      <w:pPr>
        <w:spacing w:after="0" w:line="240" w:lineRule="auto"/>
        <w:jc w:val="center"/>
        <w:rPr>
          <w:rFonts w:ascii="Cambria" w:hAnsi="Cambria" w:cs="Calibri"/>
          <w:b/>
          <w:bCs/>
          <w:color w:val="0070C0"/>
          <w:sz w:val="24"/>
          <w:szCs w:val="24"/>
        </w:rPr>
      </w:pPr>
      <w:r w:rsidRPr="00302D54">
        <w:rPr>
          <w:rFonts w:ascii="Cambria" w:hAnsi="Cambria" w:cs="Calibri"/>
          <w:b/>
          <w:bCs/>
          <w:color w:val="0070C0"/>
          <w:sz w:val="24"/>
          <w:szCs w:val="24"/>
        </w:rPr>
        <w:t>Маршрут:</w:t>
      </w:r>
    </w:p>
    <w:p w:rsidR="007438DD" w:rsidRPr="00302D54" w:rsidRDefault="007438DD" w:rsidP="007438DD">
      <w:pPr>
        <w:spacing w:after="0" w:line="240" w:lineRule="auto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</w:rPr>
      </w:pPr>
      <w:r w:rsidRPr="00302D54">
        <w:rPr>
          <w:rFonts w:ascii="Cambria" w:hAnsi="Cambria" w:cs="Calibri"/>
          <w:b/>
          <w:bCs/>
          <w:color w:val="C45911" w:themeColor="accent2" w:themeShade="BF"/>
          <w:sz w:val="24"/>
          <w:szCs w:val="24"/>
        </w:rPr>
        <w:t xml:space="preserve">София – Истанбул – Хавана – Варадеро – Санта Клара – Тринидад – </w:t>
      </w:r>
      <w:proofErr w:type="spellStart"/>
      <w:r w:rsidRPr="00B417C5">
        <w:rPr>
          <w:rFonts w:ascii="Cambria" w:hAnsi="Cambria" w:cs="Calibri"/>
          <w:b/>
          <w:bCs/>
          <w:color w:val="C45911" w:themeColor="accent2" w:themeShade="BF"/>
          <w:sz w:val="24"/>
          <w:szCs w:val="24"/>
          <w:lang w:val="ru-RU"/>
        </w:rPr>
        <w:t>Сиенфуегос</w:t>
      </w:r>
      <w:proofErr w:type="spellEnd"/>
      <w:r w:rsidRPr="00302D54">
        <w:rPr>
          <w:rFonts w:ascii="Cambria" w:hAnsi="Cambria" w:cs="Calibri"/>
          <w:b/>
          <w:bCs/>
          <w:color w:val="C45911" w:themeColor="accent2" w:themeShade="BF"/>
          <w:sz w:val="24"/>
          <w:szCs w:val="24"/>
        </w:rPr>
        <w:t xml:space="preserve"> – Хавана – Истанбул - София</w:t>
      </w:r>
      <w:r w:rsidRPr="00302D54">
        <w:rPr>
          <w:rFonts w:ascii="Cambria" w:hAnsi="Cambria" w:cs="Calibri"/>
          <w:b/>
          <w:color w:val="C45911" w:themeColor="accent2" w:themeShade="BF"/>
          <w:sz w:val="24"/>
          <w:szCs w:val="24"/>
        </w:rPr>
        <w:t xml:space="preserve"> </w:t>
      </w:r>
    </w:p>
    <w:p w:rsidR="007438DD" w:rsidRPr="00302D54" w:rsidRDefault="007438DD" w:rsidP="007438DD">
      <w:pPr>
        <w:spacing w:line="240" w:lineRule="auto"/>
        <w:jc w:val="center"/>
        <w:rPr>
          <w:rFonts w:ascii="Cambria" w:hAnsi="Cambria"/>
          <w:b/>
          <w:iCs/>
          <w:color w:val="0070C0"/>
          <w:sz w:val="16"/>
          <w:szCs w:val="16"/>
        </w:rPr>
      </w:pPr>
    </w:p>
    <w:p w:rsidR="007438DD" w:rsidRPr="00302D54" w:rsidRDefault="007438DD" w:rsidP="007438DD">
      <w:pPr>
        <w:spacing w:line="240" w:lineRule="auto"/>
        <w:jc w:val="center"/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</w:pPr>
      <w:r w:rsidRPr="00B417C5">
        <w:rPr>
          <w:rFonts w:ascii="Cambria" w:hAnsi="Cambria"/>
          <w:b/>
          <w:iCs/>
          <w:color w:val="0070C0"/>
          <w:sz w:val="24"/>
          <w:szCs w:val="24"/>
          <w:lang w:val="ru-RU"/>
        </w:rPr>
        <w:t>1</w:t>
      </w:r>
      <w:r w:rsidRPr="00302D54">
        <w:rPr>
          <w:rFonts w:ascii="Cambria" w:hAnsi="Cambria"/>
          <w:b/>
          <w:iCs/>
          <w:color w:val="0070C0"/>
          <w:sz w:val="24"/>
          <w:szCs w:val="24"/>
        </w:rPr>
        <w:t>2</w:t>
      </w:r>
      <w:r w:rsidRPr="00B417C5">
        <w:rPr>
          <w:rFonts w:ascii="Cambria" w:hAnsi="Cambria"/>
          <w:b/>
          <w:iCs/>
          <w:color w:val="0070C0"/>
          <w:sz w:val="24"/>
          <w:szCs w:val="24"/>
          <w:lang w:val="ru-RU"/>
        </w:rPr>
        <w:t xml:space="preserve"> </w:t>
      </w:r>
      <w:r w:rsidRPr="00302D54">
        <w:rPr>
          <w:rFonts w:ascii="Cambria" w:hAnsi="Cambria"/>
          <w:b/>
          <w:iCs/>
          <w:color w:val="0070C0"/>
          <w:sz w:val="24"/>
          <w:szCs w:val="24"/>
        </w:rPr>
        <w:t>дни / 9 нощувки</w:t>
      </w:r>
    </w:p>
    <w:p w:rsidR="007438DD" w:rsidRPr="00B417C5" w:rsidRDefault="007438DD" w:rsidP="007438DD">
      <w:pPr>
        <w:spacing w:after="0" w:line="240" w:lineRule="auto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</w:pP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2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нощувки</w:t>
      </w:r>
      <w:proofErr w:type="spell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proofErr w:type="gram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на база</w:t>
      </w:r>
      <w:proofErr w:type="gram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r w:rsidRPr="00302D54">
        <w:rPr>
          <w:rFonts w:ascii="Cambria" w:hAnsi="Cambria" w:cs="Calibri"/>
          <w:b/>
          <w:color w:val="C45911" w:themeColor="accent2" w:themeShade="BF"/>
          <w:sz w:val="24"/>
          <w:szCs w:val="24"/>
          <w:lang w:val="en-US"/>
        </w:rPr>
        <w:t>All</w:t>
      </w: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r w:rsidRPr="00302D54">
        <w:rPr>
          <w:rFonts w:ascii="Cambria" w:hAnsi="Cambria" w:cs="Calibri"/>
          <w:b/>
          <w:color w:val="C45911" w:themeColor="accent2" w:themeShade="BF"/>
          <w:sz w:val="24"/>
          <w:szCs w:val="24"/>
          <w:lang w:val="en-US"/>
        </w:rPr>
        <w:t>inclusive</w:t>
      </w: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във</w:t>
      </w:r>
      <w:proofErr w:type="spell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Варадеро</w:t>
      </w:r>
      <w:proofErr w:type="spell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</w:p>
    <w:p w:rsidR="007438DD" w:rsidRPr="00B417C5" w:rsidRDefault="007438DD" w:rsidP="007438DD">
      <w:pPr>
        <w:spacing w:after="0" w:line="240" w:lineRule="auto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</w:pP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3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нощувки</w:t>
      </w:r>
      <w:proofErr w:type="spell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proofErr w:type="gram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на база</w:t>
      </w:r>
      <w:proofErr w:type="gram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r w:rsidRPr="00302D54">
        <w:rPr>
          <w:rFonts w:ascii="Cambria" w:hAnsi="Cambria" w:cs="Calibri"/>
          <w:b/>
          <w:color w:val="C45911" w:themeColor="accent2" w:themeShade="BF"/>
          <w:sz w:val="24"/>
          <w:szCs w:val="24"/>
          <w:lang w:val="en-US"/>
        </w:rPr>
        <w:t>All</w:t>
      </w: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r w:rsidRPr="00302D54">
        <w:rPr>
          <w:rFonts w:ascii="Cambria" w:hAnsi="Cambria" w:cs="Calibri"/>
          <w:b/>
          <w:color w:val="C45911" w:themeColor="accent2" w:themeShade="BF"/>
          <w:sz w:val="24"/>
          <w:szCs w:val="24"/>
          <w:lang w:val="en-US"/>
        </w:rPr>
        <w:t>inclusive</w:t>
      </w: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в Тринидад </w:t>
      </w:r>
    </w:p>
    <w:p w:rsidR="007438DD" w:rsidRPr="00302D54" w:rsidRDefault="007438DD" w:rsidP="007438DD">
      <w:pPr>
        <w:spacing w:after="0" w:line="240" w:lineRule="auto"/>
        <w:jc w:val="center"/>
        <w:rPr>
          <w:rFonts w:ascii="Cambria" w:hAnsi="Cambria" w:cs="Calibri"/>
          <w:b/>
          <w:color w:val="C45911" w:themeColor="accent2" w:themeShade="BF"/>
          <w:sz w:val="24"/>
          <w:szCs w:val="24"/>
        </w:rPr>
      </w:pPr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4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нощувки</w:t>
      </w:r>
      <w:proofErr w:type="spell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със</w:t>
      </w:r>
      <w:proofErr w:type="spellEnd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 xml:space="preserve"> закуски в </w:t>
      </w:r>
      <w:proofErr w:type="spellStart"/>
      <w:r w:rsidRPr="00B417C5">
        <w:rPr>
          <w:rFonts w:ascii="Cambria" w:hAnsi="Cambria" w:cs="Calibri"/>
          <w:b/>
          <w:color w:val="C45911" w:themeColor="accent2" w:themeShade="BF"/>
          <w:sz w:val="24"/>
          <w:szCs w:val="24"/>
          <w:lang w:val="ru-RU"/>
        </w:rPr>
        <w:t>Хавана</w:t>
      </w:r>
      <w:proofErr w:type="spellEnd"/>
    </w:p>
    <w:p w:rsidR="0041467F" w:rsidRPr="00302D54" w:rsidRDefault="0041467F" w:rsidP="00EC7FBD">
      <w:pPr>
        <w:spacing w:after="0"/>
        <w:jc w:val="center"/>
        <w:rPr>
          <w:rFonts w:ascii="Cambria" w:hAnsi="Cambria"/>
          <w:b/>
          <w:iCs/>
          <w:color w:val="E36C0A"/>
          <w:sz w:val="24"/>
          <w:szCs w:val="24"/>
          <w:shd w:val="clear" w:color="auto" w:fill="FFFFFF"/>
        </w:rPr>
      </w:pPr>
    </w:p>
    <w:p w:rsidR="002F5732" w:rsidRPr="00302D54" w:rsidRDefault="001971CB" w:rsidP="002F5732">
      <w:pPr>
        <w:spacing w:after="0"/>
        <w:jc w:val="center"/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>Дати:</w:t>
      </w:r>
    </w:p>
    <w:p w:rsidR="007438DD" w:rsidRPr="00302D54" w:rsidRDefault="007438DD" w:rsidP="007438DD">
      <w:pPr>
        <w:spacing w:after="0"/>
        <w:jc w:val="center"/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20.10.25 – 31.10.25</w:t>
      </w:r>
    </w:p>
    <w:p w:rsidR="007438DD" w:rsidRPr="00302D54" w:rsidRDefault="007438DD" w:rsidP="007438DD">
      <w:pPr>
        <w:spacing w:after="0"/>
        <w:jc w:val="center"/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10.12.25 – 21.12.25</w:t>
      </w:r>
    </w:p>
    <w:p w:rsidR="00061B1F" w:rsidRPr="00302D54" w:rsidRDefault="007438DD" w:rsidP="00EA7A77">
      <w:pPr>
        <w:spacing w:after="0"/>
        <w:jc w:val="center"/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20.03.26 – 31.03.26</w:t>
      </w:r>
    </w:p>
    <w:p w:rsidR="00EA7A77" w:rsidRPr="00302D54" w:rsidRDefault="00EA7A77" w:rsidP="00EA7A77">
      <w:pPr>
        <w:spacing w:after="0" w:line="240" w:lineRule="auto"/>
        <w:jc w:val="center"/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</w:pPr>
    </w:p>
    <w:p w:rsidR="00EC7FBD" w:rsidRPr="00302D54" w:rsidRDefault="00EC7FBD" w:rsidP="00EC7FBD">
      <w:pPr>
        <w:jc w:val="center"/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 xml:space="preserve">ЦЕНА  </w:t>
      </w:r>
      <w:r w:rsidR="00302D54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>1835</w:t>
      </w:r>
      <w:r w:rsidRPr="00302D54">
        <w:rPr>
          <w:rFonts w:ascii="Cambria" w:hAnsi="Cambria"/>
          <w:b/>
          <w:iCs/>
          <w:color w:val="FF0000"/>
          <w:sz w:val="24"/>
          <w:szCs w:val="24"/>
          <w:shd w:val="clear" w:color="auto" w:fill="FFFFFF"/>
        </w:rPr>
        <w:t xml:space="preserve"> ЕВРО! </w:t>
      </w:r>
    </w:p>
    <w:p w:rsidR="00EC7FBD" w:rsidRPr="00302D54" w:rsidRDefault="00540B17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>Малки групи</w:t>
      </w:r>
      <w:r w:rsidR="00EC7FBD"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 xml:space="preserve"> с </w:t>
      </w:r>
      <w:r w:rsidR="001D3A2E"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>професионален екскурзовод-</w:t>
      </w:r>
      <w:r w:rsidR="00EC7FBD"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 xml:space="preserve">водач от България! </w:t>
      </w:r>
    </w:p>
    <w:p w:rsidR="00EC7FBD" w:rsidRPr="00302D54" w:rsidRDefault="00EC7FB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C45911" w:themeColor="accent2" w:themeShade="BF"/>
          <w:sz w:val="24"/>
          <w:szCs w:val="24"/>
          <w:shd w:val="clear" w:color="auto" w:fill="FFFFFF"/>
        </w:rPr>
        <w:t>Удобен полет от София през Истанбул с АК „Turkish Airlines”</w:t>
      </w:r>
    </w:p>
    <w:p w:rsidR="00EC7FBD" w:rsidRDefault="00EC7FBD" w:rsidP="00EC7FBD">
      <w:pPr>
        <w:numPr>
          <w:ilvl w:val="0"/>
          <w:numId w:val="3"/>
        </w:numPr>
        <w:spacing w:after="0" w:line="240" w:lineRule="auto"/>
        <w:jc w:val="center"/>
        <w:rPr>
          <w:rFonts w:ascii="Cambria" w:hAnsi="Cambria"/>
          <w:b/>
          <w:i/>
          <w:iCs/>
          <w:color w:val="0070C0"/>
          <w:sz w:val="24"/>
          <w:szCs w:val="24"/>
          <w:shd w:val="clear" w:color="auto" w:fill="FFFFFF"/>
        </w:rPr>
      </w:pPr>
      <w:r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 xml:space="preserve">Настаняване в </w:t>
      </w:r>
      <w:r w:rsidR="001D3A2E"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>отлично подбрани</w:t>
      </w:r>
      <w:r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 xml:space="preserve"> хотели</w:t>
      </w:r>
      <w:r w:rsidR="001D3A2E" w:rsidRPr="00302D54">
        <w:rPr>
          <w:rFonts w:ascii="Cambria" w:hAnsi="Cambria"/>
          <w:b/>
          <w:iCs/>
          <w:color w:val="0070C0"/>
          <w:sz w:val="24"/>
          <w:szCs w:val="24"/>
          <w:shd w:val="clear" w:color="auto" w:fill="FFFFFF"/>
        </w:rPr>
        <w:t>.</w:t>
      </w:r>
    </w:p>
    <w:p w:rsidR="00EC7FBD" w:rsidRPr="00C43F7F" w:rsidRDefault="00EC7FBD" w:rsidP="00EC7FBD">
      <w:pPr>
        <w:spacing w:after="0" w:line="240" w:lineRule="auto"/>
        <w:ind w:right="-284"/>
        <w:rPr>
          <w:rFonts w:ascii="Cambria" w:eastAsia="Times New Roman" w:hAnsi="Cambria"/>
          <w:b/>
          <w:i/>
          <w:color w:val="365F91"/>
          <w:sz w:val="24"/>
          <w:szCs w:val="24"/>
          <w:u w:val="single"/>
          <w:lang w:eastAsia="bg-BG"/>
        </w:rPr>
      </w:pPr>
    </w:p>
    <w:p w:rsidR="00EC7FBD" w:rsidRDefault="00061B1F" w:rsidP="00061B1F">
      <w:pPr>
        <w:pStyle w:val="NoSpacing"/>
        <w:jc w:val="center"/>
        <w:rPr>
          <w:rFonts w:ascii="Cambria" w:hAnsi="Cambria"/>
          <w:b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ПРОГРАМА</w:t>
      </w:r>
    </w:p>
    <w:p w:rsidR="00061B1F" w:rsidRPr="00C43F7F" w:rsidRDefault="00061B1F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>1-ви ден:</w:t>
      </w:r>
      <w:r w:rsidR="006703C4">
        <w:rPr>
          <w:rFonts w:ascii="Cambria" w:hAnsi="Cambria"/>
          <w:b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София - Истанбул - Хавана </w:t>
      </w:r>
    </w:p>
    <w:p w:rsidR="00EC7FBD" w:rsidRPr="00C43F7F" w:rsidRDefault="00EC7FBD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Излитане от София в 21:</w:t>
      </w:r>
      <w:r w:rsidR="004E1CBE">
        <w:rPr>
          <w:rFonts w:ascii="Cambria" w:hAnsi="Cambria"/>
          <w:sz w:val="24"/>
          <w:szCs w:val="24"/>
          <w:lang w:eastAsia="bg-BG"/>
        </w:rPr>
        <w:t>3</w:t>
      </w:r>
      <w:r w:rsidR="001D3A2E">
        <w:rPr>
          <w:rFonts w:ascii="Cambria" w:hAnsi="Cambria"/>
          <w:sz w:val="24"/>
          <w:szCs w:val="24"/>
          <w:lang w:eastAsia="bg-BG"/>
        </w:rPr>
        <w:t>5</w:t>
      </w:r>
      <w:r w:rsidRPr="00C43F7F">
        <w:rPr>
          <w:rFonts w:ascii="Cambria" w:hAnsi="Cambria"/>
          <w:sz w:val="24"/>
          <w:szCs w:val="24"/>
          <w:lang w:eastAsia="bg-BG"/>
        </w:rPr>
        <w:t xml:space="preserve">ч. за полет до Истанбул с АК “Turksih Airlines”. Кацане в Истанбул в </w:t>
      </w:r>
      <w:r w:rsidR="001D3A2E">
        <w:rPr>
          <w:rFonts w:ascii="Cambria" w:hAnsi="Cambria"/>
          <w:sz w:val="24"/>
          <w:szCs w:val="24"/>
          <w:lang w:eastAsia="bg-BG"/>
        </w:rPr>
        <w:t>00</w:t>
      </w:r>
      <w:r w:rsidRPr="00C43F7F">
        <w:rPr>
          <w:rFonts w:ascii="Cambria" w:hAnsi="Cambria"/>
          <w:sz w:val="24"/>
          <w:szCs w:val="24"/>
          <w:lang w:eastAsia="bg-BG"/>
        </w:rPr>
        <w:t>:</w:t>
      </w:r>
      <w:r w:rsidR="001D3A2E">
        <w:rPr>
          <w:rFonts w:ascii="Cambria" w:hAnsi="Cambria"/>
          <w:sz w:val="24"/>
          <w:szCs w:val="24"/>
          <w:lang w:eastAsia="bg-BG"/>
        </w:rPr>
        <w:t>0</w:t>
      </w:r>
      <w:r w:rsidRPr="00C43F7F">
        <w:rPr>
          <w:rFonts w:ascii="Cambria" w:hAnsi="Cambria"/>
          <w:sz w:val="24"/>
          <w:szCs w:val="24"/>
          <w:lang w:eastAsia="bg-BG"/>
        </w:rPr>
        <w:t>5ч. Кратък престой до полета за Хавана в 02:</w:t>
      </w:r>
      <w:r w:rsidR="00E36039" w:rsidRPr="00B417C5">
        <w:rPr>
          <w:rFonts w:ascii="Cambria" w:hAnsi="Cambria"/>
          <w:sz w:val="24"/>
          <w:szCs w:val="24"/>
          <w:lang w:val="ru-RU" w:eastAsia="bg-BG"/>
        </w:rPr>
        <w:t>1</w:t>
      </w:r>
      <w:r>
        <w:rPr>
          <w:rFonts w:ascii="Cambria" w:hAnsi="Cambria"/>
          <w:sz w:val="24"/>
          <w:szCs w:val="24"/>
          <w:lang w:eastAsia="bg-BG"/>
        </w:rPr>
        <w:t>0</w:t>
      </w:r>
      <w:r w:rsidRPr="00C43F7F">
        <w:rPr>
          <w:rFonts w:ascii="Cambria" w:hAnsi="Cambria"/>
          <w:sz w:val="24"/>
          <w:szCs w:val="24"/>
          <w:lang w:eastAsia="bg-BG"/>
        </w:rPr>
        <w:t>ч. на следващия ден.</w:t>
      </w:r>
    </w:p>
    <w:p w:rsidR="00EC7FBD" w:rsidRPr="00C43F7F" w:rsidRDefault="00EC7FBD" w:rsidP="00EC7FBD">
      <w:pPr>
        <w:pStyle w:val="NoSpacing"/>
        <w:rPr>
          <w:rFonts w:ascii="Cambria" w:hAnsi="Cambria"/>
          <w:sz w:val="24"/>
          <w:szCs w:val="24"/>
          <w:lang w:eastAsia="bg-BG"/>
        </w:rPr>
      </w:pPr>
    </w:p>
    <w:p w:rsidR="00EC7FBD" w:rsidRPr="00C43F7F" w:rsidRDefault="00EC7FB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 w:rsidRPr="00C43F7F">
        <w:rPr>
          <w:rFonts w:ascii="Cambria" w:hAnsi="Cambria"/>
          <w:b/>
          <w:sz w:val="24"/>
          <w:szCs w:val="24"/>
          <w:lang w:eastAsia="bg-BG"/>
        </w:rPr>
        <w:t>2-ри ден: Хавана - Варадеро</w:t>
      </w:r>
    </w:p>
    <w:p w:rsidR="00EC7FBD" w:rsidRPr="00C43F7F" w:rsidRDefault="00EC7FBD" w:rsidP="00D46D4D">
      <w:pPr>
        <w:pStyle w:val="NoSpacing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Излитане от Истанбул в 02:</w:t>
      </w:r>
      <w:r w:rsidR="00E36039" w:rsidRPr="00B417C5">
        <w:rPr>
          <w:rFonts w:ascii="Cambria" w:hAnsi="Cambria"/>
          <w:color w:val="000000"/>
          <w:sz w:val="24"/>
          <w:szCs w:val="24"/>
          <w:lang w:val="ru-RU" w:eastAsia="bg-BG"/>
        </w:rPr>
        <w:t>1</w:t>
      </w:r>
      <w:r>
        <w:rPr>
          <w:rFonts w:ascii="Cambria" w:hAnsi="Cambria"/>
          <w:color w:val="000000"/>
          <w:sz w:val="24"/>
          <w:szCs w:val="24"/>
          <w:lang w:eastAsia="bg-BG"/>
        </w:rPr>
        <w:t>0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часа. Пристигане в Хавана в 0</w:t>
      </w:r>
      <w:r w:rsidR="004D2ABB">
        <w:rPr>
          <w:rFonts w:ascii="Cambria" w:hAnsi="Cambria"/>
          <w:color w:val="000000"/>
          <w:sz w:val="24"/>
          <w:szCs w:val="24"/>
          <w:lang w:eastAsia="bg-BG"/>
        </w:rPr>
        <w:t>8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:</w:t>
      </w:r>
      <w:r w:rsidR="00E36039" w:rsidRPr="00B417C5">
        <w:rPr>
          <w:rFonts w:ascii="Cambria" w:hAnsi="Cambria"/>
          <w:color w:val="000000"/>
          <w:sz w:val="24"/>
          <w:szCs w:val="24"/>
          <w:lang w:val="ru-RU" w:eastAsia="bg-BG"/>
        </w:rPr>
        <w:t>1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5ч. и трансфер до хотела</w:t>
      </w:r>
      <w:r w:rsidR="00E36039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във Варадеро</w:t>
      </w:r>
      <w:r w:rsidR="00D46D4D">
        <w:rPr>
          <w:rFonts w:ascii="Cambria" w:hAnsi="Cambria"/>
          <w:color w:val="000000"/>
          <w:sz w:val="24"/>
          <w:szCs w:val="24"/>
          <w:lang w:eastAsia="bg-BG"/>
        </w:rPr>
        <w:t xml:space="preserve"> (150 км)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.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Настаняването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е в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следобедните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часове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, но при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пристигането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се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ползва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плажа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и </w:t>
      </w:r>
      <w:proofErr w:type="spellStart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>територията</w:t>
      </w:r>
      <w:proofErr w:type="spellEnd"/>
      <w:r w:rsidR="00D46D4D"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на хотела. 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почивка, разглеждане и опознаване на курорта. Нощувка.</w:t>
      </w:r>
    </w:p>
    <w:p w:rsidR="00D46D4D" w:rsidRDefault="00EC7FBD" w:rsidP="00D46D4D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 w:rsidRPr="00C43F7F">
        <w:rPr>
          <w:rFonts w:ascii="Cambria" w:hAnsi="Cambria"/>
          <w:sz w:val="24"/>
          <w:szCs w:val="24"/>
        </w:rPr>
        <w:br/>
      </w:r>
      <w:r w:rsidR="003579BE">
        <w:rPr>
          <w:rStyle w:val="Strong"/>
          <w:rFonts w:ascii="Cambria" w:hAnsi="Cambria" w:cs="Arial"/>
          <w:sz w:val="24"/>
          <w:szCs w:val="24"/>
        </w:rPr>
        <w:t xml:space="preserve">3-ти </w:t>
      </w:r>
      <w:r w:rsidRPr="00C43F7F">
        <w:rPr>
          <w:rStyle w:val="Strong"/>
          <w:rFonts w:ascii="Cambria" w:hAnsi="Cambria" w:cs="Arial"/>
          <w:sz w:val="24"/>
          <w:szCs w:val="24"/>
        </w:rPr>
        <w:t>ден: Варадеро</w:t>
      </w:r>
      <w:r w:rsidRPr="00C43F7F">
        <w:rPr>
          <w:rFonts w:ascii="Cambria" w:hAnsi="Cambria"/>
          <w:sz w:val="24"/>
          <w:szCs w:val="24"/>
        </w:rPr>
        <w:br/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Свободно време за почивка, опознаване на курорта</w:t>
      </w:r>
      <w:r>
        <w:rPr>
          <w:rFonts w:ascii="Cambria" w:hAnsi="Cambria"/>
          <w:color w:val="000000"/>
          <w:sz w:val="24"/>
          <w:szCs w:val="24"/>
          <w:lang w:eastAsia="bg-BG"/>
        </w:rPr>
        <w:t xml:space="preserve"> или участие в допълнителни екскурзии</w:t>
      </w:r>
      <w:r w:rsidR="00C41126">
        <w:rPr>
          <w:rStyle w:val="Strong"/>
          <w:rFonts w:ascii="Cambria" w:hAnsi="Cambria" w:cs="Arial"/>
          <w:sz w:val="24"/>
          <w:szCs w:val="24"/>
        </w:rPr>
        <w:t>.</w:t>
      </w:r>
    </w:p>
    <w:p w:rsidR="004C1AC4" w:rsidRDefault="00D46D4D" w:rsidP="00D46D4D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 w:rsidRPr="00D46D4D">
        <w:rPr>
          <w:rFonts w:ascii="Cambria" w:hAnsi="Cambria" w:cs="Arial"/>
          <w:b/>
          <w:bCs/>
          <w:sz w:val="24"/>
          <w:szCs w:val="24"/>
        </w:rPr>
        <w:t>Допълнителна ц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елодневна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екскурзия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с катамаран до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Кайо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Бланко с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възможност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плуване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с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делфини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. </w:t>
      </w:r>
      <w:r w:rsidRPr="00D46D4D">
        <w:rPr>
          <w:rFonts w:ascii="Cambria" w:hAnsi="Cambria" w:cs="Arial"/>
          <w:b/>
          <w:bCs/>
          <w:sz w:val="24"/>
          <w:szCs w:val="24"/>
        </w:rPr>
        <w:t>Цена</w:t>
      </w:r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110€ - 190€ /в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зависимост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от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дейностите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с </w:t>
      </w:r>
      <w:proofErr w:type="spellStart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делфини</w:t>
      </w:r>
      <w:proofErr w:type="spellEnd"/>
      <w:r w:rsidRPr="00B417C5">
        <w:rPr>
          <w:rFonts w:ascii="Cambria" w:hAnsi="Cambria" w:cs="Arial"/>
          <w:b/>
          <w:bCs/>
          <w:sz w:val="24"/>
          <w:szCs w:val="24"/>
          <w:lang w:val="ru-RU"/>
        </w:rPr>
        <w:t>/</w:t>
      </w:r>
      <w:r w:rsidRPr="00D46D4D">
        <w:rPr>
          <w:rFonts w:ascii="Cambria" w:hAnsi="Cambria" w:cs="Arial"/>
          <w:b/>
          <w:bCs/>
          <w:sz w:val="24"/>
          <w:szCs w:val="24"/>
        </w:rPr>
        <w:t>.</w:t>
      </w:r>
      <w:r w:rsidR="00EC7FBD">
        <w:rPr>
          <w:rStyle w:val="Strong"/>
          <w:rFonts w:ascii="Cambria" w:hAnsi="Cambria" w:cs="Arial"/>
          <w:sz w:val="24"/>
          <w:szCs w:val="24"/>
        </w:rPr>
        <w:br/>
      </w:r>
    </w:p>
    <w:p w:rsidR="003579BE" w:rsidRDefault="003579BE" w:rsidP="00C41126">
      <w:pPr>
        <w:pStyle w:val="NoSpacing"/>
        <w:rPr>
          <w:rStyle w:val="Strong"/>
          <w:rFonts w:ascii="Cambria" w:hAnsi="Cambria" w:cs="Arial"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 xml:space="preserve">4-ти 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ден: </w:t>
      </w:r>
      <w:proofErr w:type="spellStart"/>
      <w:r w:rsidR="00D46D4D" w:rsidRPr="00B417C5">
        <w:rPr>
          <w:rFonts w:ascii="Cambria" w:hAnsi="Cambria" w:cs="Arial"/>
          <w:b/>
          <w:bCs/>
          <w:sz w:val="24"/>
          <w:szCs w:val="24"/>
          <w:lang w:val="ru-RU"/>
        </w:rPr>
        <w:t>Варадеро</w:t>
      </w:r>
      <w:proofErr w:type="spellEnd"/>
      <w:r w:rsidR="00D46D4D" w:rsidRPr="00B417C5">
        <w:rPr>
          <w:rFonts w:ascii="Cambria" w:hAnsi="Cambria" w:cs="Arial"/>
          <w:b/>
          <w:bCs/>
          <w:sz w:val="24"/>
          <w:szCs w:val="24"/>
          <w:lang w:val="ru-RU"/>
        </w:rPr>
        <w:t>– Санта Клара – Тринидад /230 км + 100 км/</w:t>
      </w:r>
    </w:p>
    <w:p w:rsidR="003579BE" w:rsidRDefault="00D46D4D" w:rsidP="00D46D4D">
      <w:pPr>
        <w:pStyle w:val="NoSpacing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Закуска.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Ранно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отпътуване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за Санта Клара -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градче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с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историческо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значение за Куба,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където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се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намира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монумента-мавзолей на Че Гевара и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неговите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съратници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. Свободно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време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за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обяд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. </w:t>
      </w:r>
      <w:r w:rsidRPr="00D46D4D">
        <w:rPr>
          <w:rFonts w:ascii="Cambria" w:hAnsi="Cambria"/>
          <w:color w:val="000000"/>
          <w:sz w:val="24"/>
          <w:szCs w:val="24"/>
          <w:lang w:eastAsia="bg-BG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Следобед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отпътуване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за Тринидад.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Настаняване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proofErr w:type="gram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в хотел</w:t>
      </w:r>
      <w:proofErr w:type="gram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на полуостров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Анкон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на база </w:t>
      </w:r>
      <w:r w:rsidRPr="00D46D4D">
        <w:rPr>
          <w:rFonts w:ascii="Cambria" w:hAnsi="Cambria"/>
          <w:color w:val="000000"/>
          <w:sz w:val="24"/>
          <w:szCs w:val="24"/>
          <w:lang w:val="en-US" w:eastAsia="bg-BG"/>
        </w:rPr>
        <w:t>all</w:t>
      </w:r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 </w:t>
      </w:r>
      <w:r w:rsidRPr="00D46D4D">
        <w:rPr>
          <w:rFonts w:ascii="Cambria" w:hAnsi="Cambria"/>
          <w:color w:val="000000"/>
          <w:sz w:val="24"/>
          <w:szCs w:val="24"/>
          <w:lang w:val="en-US" w:eastAsia="bg-BG"/>
        </w:rPr>
        <w:t>inclusive</w:t>
      </w:r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 xml:space="preserve">.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Нощувка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 w:eastAsia="bg-BG"/>
        </w:rPr>
        <w:t>.</w:t>
      </w:r>
    </w:p>
    <w:p w:rsidR="00D46D4D" w:rsidRPr="00D46D4D" w:rsidRDefault="00D46D4D" w:rsidP="00EC7FBD">
      <w:pPr>
        <w:pStyle w:val="NoSpacing"/>
        <w:rPr>
          <w:rFonts w:ascii="Cambria" w:hAnsi="Cambria"/>
          <w:color w:val="000000"/>
          <w:sz w:val="24"/>
          <w:szCs w:val="24"/>
          <w:lang w:eastAsia="bg-BG"/>
        </w:rPr>
      </w:pPr>
    </w:p>
    <w:p w:rsidR="003579BE" w:rsidRPr="003579BE" w:rsidRDefault="003579BE" w:rsidP="00EC7FBD">
      <w:pPr>
        <w:pStyle w:val="NoSpacing"/>
        <w:rPr>
          <w:rFonts w:ascii="Cambria" w:hAnsi="Cambria" w:cs="Arial"/>
          <w:b/>
          <w:bCs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 xml:space="preserve">5-ти 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ден: </w:t>
      </w:r>
      <w:r>
        <w:rPr>
          <w:rStyle w:val="Strong"/>
          <w:rFonts w:ascii="Cambria" w:hAnsi="Cambria" w:cs="Arial"/>
          <w:sz w:val="24"/>
          <w:szCs w:val="24"/>
        </w:rPr>
        <w:t xml:space="preserve">03.04.25 </w:t>
      </w:r>
      <w:r w:rsidR="00D46D4D" w:rsidRPr="00B417C5">
        <w:rPr>
          <w:rFonts w:ascii="Cambria" w:hAnsi="Cambria" w:cs="Arial"/>
          <w:b/>
          <w:bCs/>
          <w:sz w:val="24"/>
          <w:szCs w:val="24"/>
          <w:lang w:val="ru-RU"/>
        </w:rPr>
        <w:t>Тринидад</w:t>
      </w:r>
    </w:p>
    <w:p w:rsidR="00D46D4D" w:rsidRPr="00B417C5" w:rsidRDefault="00D46D4D" w:rsidP="00D46D4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sz w:val="24"/>
          <w:szCs w:val="24"/>
          <w:lang w:val="ru-RU"/>
        </w:rPr>
      </w:pPr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Закуска. Кратка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разходка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центъра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</w:t>
      </w:r>
      <w:proofErr w:type="gram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на града</w:t>
      </w:r>
      <w:proofErr w:type="gram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, един от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най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-старите,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основани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от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испанците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и с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най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-добре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запазен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цяла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Латинска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Америка.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Ще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имаме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възможност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да се изгубим </w:t>
      </w:r>
      <w:proofErr w:type="gram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в лабиринта</w:t>
      </w:r>
      <w:proofErr w:type="gram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от тесни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прашни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улици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между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пъстроцветни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къщи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и малки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магазинчета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сувенири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,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както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и да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надникнем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прохладното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величие на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градската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>катедрала</w:t>
      </w:r>
      <w:proofErr w:type="spellEnd"/>
      <w:r w:rsidRPr="00B417C5">
        <w:rPr>
          <w:rFonts w:ascii="Cambria" w:hAnsi="Cambria" w:cs="Calibri"/>
          <w:color w:val="000000"/>
          <w:sz w:val="24"/>
          <w:szCs w:val="24"/>
          <w:lang w:val="ru-RU"/>
        </w:rPr>
        <w:t xml:space="preserve">. </w:t>
      </w:r>
    </w:p>
    <w:p w:rsidR="00D46D4D" w:rsidRPr="00B417C5" w:rsidRDefault="00D46D4D" w:rsidP="00D46D4D">
      <w:pPr>
        <w:pStyle w:val="NoSpacing"/>
        <w:rPr>
          <w:rFonts w:cs="Calibri"/>
          <w:b/>
          <w:sz w:val="24"/>
          <w:szCs w:val="24"/>
          <w:lang w:val="ru-RU"/>
        </w:rPr>
      </w:pPr>
      <w:proofErr w:type="spellStart"/>
      <w:r w:rsidRPr="00B417C5">
        <w:rPr>
          <w:rFonts w:ascii="Cambria" w:hAnsi="Cambria" w:cs="Calibri"/>
          <w:b/>
          <w:sz w:val="24"/>
          <w:szCs w:val="24"/>
          <w:lang w:val="ru-RU"/>
        </w:rPr>
        <w:t>Следобед</w:t>
      </w:r>
      <w:proofErr w:type="spellEnd"/>
      <w:r w:rsidRPr="00B417C5">
        <w:rPr>
          <w:rFonts w:ascii="Cambria" w:hAnsi="Cambria" w:cs="Calibri"/>
          <w:b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b/>
          <w:sz w:val="24"/>
          <w:szCs w:val="24"/>
          <w:lang w:val="ru-RU"/>
        </w:rPr>
        <w:t>възможност</w:t>
      </w:r>
      <w:proofErr w:type="spellEnd"/>
      <w:r w:rsidRPr="00B417C5">
        <w:rPr>
          <w:rFonts w:ascii="Cambria" w:hAnsi="Cambria" w:cs="Calibri"/>
          <w:b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 w:cs="Calibri"/>
          <w:b/>
          <w:sz w:val="24"/>
          <w:szCs w:val="24"/>
          <w:lang w:val="ru-RU"/>
        </w:rPr>
        <w:t>допълнителна</w:t>
      </w:r>
      <w:proofErr w:type="spellEnd"/>
      <w:r w:rsidRPr="00B417C5">
        <w:rPr>
          <w:rFonts w:ascii="Cambria" w:hAnsi="Cambria" w:cs="Calibri"/>
          <w:b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 w:cs="Calibri"/>
          <w:b/>
          <w:sz w:val="24"/>
          <w:szCs w:val="24"/>
          <w:lang w:val="ru-RU"/>
        </w:rPr>
        <w:t>екскурзия</w:t>
      </w:r>
      <w:proofErr w:type="spellEnd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: </w:t>
      </w:r>
      <w:r w:rsidRPr="00061B1F">
        <w:rPr>
          <w:rFonts w:ascii="Cambria" w:hAnsi="Cambria" w:cs="Calibri"/>
          <w:b/>
          <w:bCs/>
          <w:sz w:val="24"/>
          <w:szCs w:val="24"/>
        </w:rPr>
        <w:t>К</w:t>
      </w:r>
      <w:proofErr w:type="spellStart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>атамаран</w:t>
      </w:r>
      <w:proofErr w:type="spellEnd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 по </w:t>
      </w:r>
      <w:proofErr w:type="spellStart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>крайбрежието</w:t>
      </w:r>
      <w:proofErr w:type="spellEnd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 </w:t>
      </w:r>
      <w:proofErr w:type="gramStart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>на залива</w:t>
      </w:r>
      <w:proofErr w:type="gramEnd"/>
      <w:r w:rsidRPr="00061B1F">
        <w:rPr>
          <w:rFonts w:ascii="Cambria" w:hAnsi="Cambria" w:cs="Calibri"/>
          <w:b/>
          <w:bCs/>
          <w:sz w:val="24"/>
          <w:szCs w:val="24"/>
        </w:rPr>
        <w:t xml:space="preserve"> в Тринидад </w:t>
      </w:r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с </w:t>
      </w:r>
      <w:proofErr w:type="spellStart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>възможност</w:t>
      </w:r>
      <w:proofErr w:type="spellEnd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>гмуркане</w:t>
      </w:r>
      <w:proofErr w:type="spellEnd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 и </w:t>
      </w:r>
      <w:proofErr w:type="spellStart"/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>шнорхелинг</w:t>
      </w:r>
      <w:proofErr w:type="spellEnd"/>
      <w:r w:rsidRPr="00061B1F">
        <w:rPr>
          <w:rFonts w:ascii="Cambria" w:hAnsi="Cambria" w:cs="Calibri"/>
          <w:b/>
          <w:bCs/>
          <w:sz w:val="24"/>
          <w:szCs w:val="24"/>
        </w:rPr>
        <w:t>. Цена</w:t>
      </w:r>
      <w:r w:rsidRPr="00B417C5">
        <w:rPr>
          <w:rFonts w:ascii="Cambria" w:hAnsi="Cambria" w:cs="Calibri"/>
          <w:b/>
          <w:bCs/>
          <w:sz w:val="24"/>
          <w:szCs w:val="24"/>
          <w:lang w:val="ru-RU"/>
        </w:rPr>
        <w:t xml:space="preserve"> 35 €</w:t>
      </w:r>
      <w:r w:rsidRPr="00B417C5">
        <w:rPr>
          <w:rFonts w:ascii="Cambria" w:hAnsi="Cambria" w:cs="Calibri"/>
          <w:b/>
          <w:sz w:val="24"/>
          <w:szCs w:val="24"/>
          <w:lang w:val="ru-RU"/>
        </w:rPr>
        <w:t xml:space="preserve">. </w:t>
      </w:r>
      <w:proofErr w:type="spellStart"/>
      <w:r w:rsidRPr="00B417C5">
        <w:rPr>
          <w:rFonts w:ascii="Cambria" w:hAnsi="Cambria" w:cs="Calibri"/>
          <w:b/>
          <w:sz w:val="24"/>
          <w:szCs w:val="24"/>
          <w:lang w:val="ru-RU"/>
        </w:rPr>
        <w:t>Нощувка</w:t>
      </w:r>
      <w:proofErr w:type="spellEnd"/>
      <w:r w:rsidRPr="00D46D4D">
        <w:rPr>
          <w:rFonts w:cs="Calibri"/>
          <w:b/>
          <w:sz w:val="24"/>
          <w:szCs w:val="24"/>
        </w:rPr>
        <w:t>.</w:t>
      </w:r>
      <w:r w:rsidRPr="00B417C5">
        <w:rPr>
          <w:rFonts w:cs="Calibri"/>
          <w:b/>
          <w:sz w:val="24"/>
          <w:szCs w:val="24"/>
          <w:lang w:val="ru-RU"/>
        </w:rPr>
        <w:t xml:space="preserve"> </w:t>
      </w:r>
    </w:p>
    <w:p w:rsidR="00D46D4D" w:rsidRDefault="00D46D4D" w:rsidP="00D46D4D">
      <w:pPr>
        <w:pStyle w:val="NoSpacing"/>
        <w:rPr>
          <w:rFonts w:cs="Calibri"/>
          <w:b/>
          <w:sz w:val="24"/>
          <w:szCs w:val="24"/>
        </w:rPr>
      </w:pPr>
    </w:p>
    <w:p w:rsidR="003579BE" w:rsidRPr="003579BE" w:rsidRDefault="003579BE" w:rsidP="00D46D4D">
      <w:pPr>
        <w:pStyle w:val="NoSpacing"/>
        <w:rPr>
          <w:rFonts w:ascii="Cambria" w:hAnsi="Cambria" w:cs="Arial"/>
          <w:b/>
          <w:bCs/>
          <w:sz w:val="24"/>
          <w:szCs w:val="24"/>
        </w:rPr>
      </w:pPr>
      <w:r>
        <w:rPr>
          <w:rStyle w:val="Strong"/>
          <w:rFonts w:ascii="Cambria" w:hAnsi="Cambria" w:cs="Arial"/>
          <w:sz w:val="24"/>
          <w:szCs w:val="24"/>
        </w:rPr>
        <w:t xml:space="preserve">6-ти 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ден: </w:t>
      </w:r>
      <w:r w:rsidR="00D46D4D" w:rsidRPr="00B417C5">
        <w:rPr>
          <w:rFonts w:ascii="Cambria" w:hAnsi="Cambria" w:cs="Arial"/>
          <w:b/>
          <w:bCs/>
          <w:sz w:val="24"/>
          <w:szCs w:val="24"/>
          <w:lang w:val="ru-RU"/>
        </w:rPr>
        <w:t>Тринидад</w:t>
      </w:r>
    </w:p>
    <w:p w:rsidR="003579BE" w:rsidRDefault="003579BE" w:rsidP="003579BE">
      <w:pPr>
        <w:pStyle w:val="NoSpacing"/>
        <w:rPr>
          <w:rFonts w:ascii="Cambria" w:hAnsi="Cambria"/>
          <w:b/>
          <w:sz w:val="24"/>
          <w:szCs w:val="24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Свободно време за почивка, </w:t>
      </w:r>
      <w:r w:rsidR="00D46D4D">
        <w:rPr>
          <w:rFonts w:ascii="Cambria" w:hAnsi="Cambria"/>
          <w:color w:val="000000"/>
          <w:sz w:val="24"/>
          <w:szCs w:val="24"/>
          <w:lang w:eastAsia="bg-BG"/>
        </w:rPr>
        <w:t xml:space="preserve">плаж и </w:t>
      </w:r>
      <w:r w:rsidRPr="00C43F7F">
        <w:rPr>
          <w:rFonts w:ascii="Cambria" w:hAnsi="Cambria"/>
          <w:color w:val="000000"/>
          <w:sz w:val="24"/>
          <w:szCs w:val="24"/>
          <w:lang w:eastAsia="bg-BG"/>
        </w:rPr>
        <w:t>опознаване на курорта</w:t>
      </w:r>
      <w:r w:rsidR="00D46D4D">
        <w:rPr>
          <w:rFonts w:ascii="Cambria" w:hAnsi="Cambria"/>
          <w:color w:val="000000"/>
          <w:sz w:val="24"/>
          <w:szCs w:val="24"/>
          <w:lang w:eastAsia="bg-BG"/>
        </w:rPr>
        <w:t>.</w:t>
      </w:r>
    </w:p>
    <w:p w:rsidR="003579BE" w:rsidRDefault="003579BE" w:rsidP="003579BE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255AED" w:rsidRPr="00255AED" w:rsidRDefault="003579BE" w:rsidP="00255AED">
      <w:pPr>
        <w:pStyle w:val="NoSpacing"/>
        <w:ind w:left="708" w:hanging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7-м</w:t>
      </w:r>
      <w:r w:rsidR="00255AED" w:rsidRPr="00255AED">
        <w:rPr>
          <w:rFonts w:ascii="Cambria" w:hAnsi="Cambria"/>
          <w:b/>
          <w:bCs/>
          <w:sz w:val="24"/>
          <w:szCs w:val="24"/>
        </w:rPr>
        <w:t xml:space="preserve">и ден: </w:t>
      </w:r>
      <w:r w:rsidR="00D46D4D" w:rsidRPr="00B417C5">
        <w:rPr>
          <w:rFonts w:ascii="Cambria" w:hAnsi="Cambria"/>
          <w:b/>
          <w:bCs/>
          <w:sz w:val="24"/>
          <w:szCs w:val="24"/>
          <w:lang w:val="ru-RU"/>
        </w:rPr>
        <w:t xml:space="preserve">Тринидад – </w:t>
      </w:r>
      <w:proofErr w:type="spellStart"/>
      <w:r w:rsidR="00D46D4D" w:rsidRPr="00B417C5">
        <w:rPr>
          <w:rFonts w:ascii="Cambria" w:hAnsi="Cambria"/>
          <w:b/>
          <w:bCs/>
          <w:sz w:val="24"/>
          <w:szCs w:val="24"/>
          <w:lang w:val="ru-RU"/>
        </w:rPr>
        <w:t>Сиенфуегос</w:t>
      </w:r>
      <w:proofErr w:type="spellEnd"/>
      <w:r w:rsidR="00D46D4D" w:rsidRPr="00B417C5">
        <w:rPr>
          <w:rFonts w:ascii="Cambria" w:hAnsi="Cambria"/>
          <w:b/>
          <w:bCs/>
          <w:sz w:val="24"/>
          <w:szCs w:val="24"/>
          <w:lang w:val="ru-RU"/>
        </w:rPr>
        <w:t xml:space="preserve"> – </w:t>
      </w:r>
      <w:proofErr w:type="spellStart"/>
      <w:r w:rsidR="00D46D4D" w:rsidRPr="00B417C5">
        <w:rPr>
          <w:rFonts w:ascii="Cambria" w:hAnsi="Cambria"/>
          <w:b/>
          <w:bCs/>
          <w:sz w:val="24"/>
          <w:szCs w:val="24"/>
          <w:lang w:val="ru-RU"/>
        </w:rPr>
        <w:t>Хавана</w:t>
      </w:r>
      <w:proofErr w:type="spellEnd"/>
      <w:r w:rsidR="00D46D4D" w:rsidRPr="00B417C5">
        <w:rPr>
          <w:rFonts w:ascii="Cambria" w:hAnsi="Cambria"/>
          <w:b/>
          <w:bCs/>
          <w:sz w:val="24"/>
          <w:szCs w:val="24"/>
          <w:lang w:val="ru-RU"/>
        </w:rPr>
        <w:t xml:space="preserve"> /85 км + 235 км/</w:t>
      </w:r>
    </w:p>
    <w:p w:rsidR="00D46D4D" w:rsidRPr="00B417C5" w:rsidRDefault="00D46D4D" w:rsidP="00D46D4D">
      <w:pPr>
        <w:pStyle w:val="NoSpacing"/>
        <w:jc w:val="both"/>
        <w:rPr>
          <w:rFonts w:ascii="Cambria" w:hAnsi="Cambria"/>
          <w:sz w:val="24"/>
          <w:szCs w:val="24"/>
          <w:lang w:val="ru-RU"/>
        </w:rPr>
      </w:pPr>
      <w:r w:rsidRPr="00B417C5">
        <w:rPr>
          <w:rFonts w:ascii="Cambria" w:hAnsi="Cambria"/>
          <w:sz w:val="24"/>
          <w:szCs w:val="24"/>
          <w:lang w:val="ru-RU"/>
        </w:rPr>
        <w:t xml:space="preserve">Закуска.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Отпътуване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Сиенфуегос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.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Пешеходин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тур </w:t>
      </w:r>
      <w:proofErr w:type="gramStart"/>
      <w:r w:rsidRPr="00B417C5">
        <w:rPr>
          <w:rFonts w:ascii="Cambria" w:hAnsi="Cambria"/>
          <w:sz w:val="24"/>
          <w:szCs w:val="24"/>
          <w:lang w:val="ru-RU"/>
        </w:rPr>
        <w:t>в града</w:t>
      </w:r>
      <w:proofErr w:type="gramEnd"/>
      <w:r w:rsidRPr="00B417C5">
        <w:rPr>
          <w:rFonts w:ascii="Cambria" w:hAnsi="Cambria"/>
          <w:sz w:val="24"/>
          <w:szCs w:val="24"/>
          <w:lang w:val="ru-RU"/>
        </w:rPr>
        <w:t xml:space="preserve">, известен с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елегантната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си архитектура в европейски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стил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време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обяд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и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разходка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по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крайбрежния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булевард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. </w:t>
      </w:r>
    </w:p>
    <w:p w:rsidR="00D46D4D" w:rsidRPr="00D46D4D" w:rsidRDefault="00D46D4D" w:rsidP="00D46D4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B417C5">
        <w:rPr>
          <w:rFonts w:ascii="Cambria" w:hAnsi="Cambria"/>
          <w:sz w:val="24"/>
          <w:szCs w:val="24"/>
          <w:lang w:val="ru-RU"/>
        </w:rPr>
        <w:t>Следобед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отпътуване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за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Хавана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.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Настаняване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gramStart"/>
      <w:r w:rsidRPr="00B417C5">
        <w:rPr>
          <w:rFonts w:ascii="Cambria" w:hAnsi="Cambria"/>
          <w:sz w:val="24"/>
          <w:szCs w:val="24"/>
          <w:lang w:val="ru-RU"/>
        </w:rPr>
        <w:t>в хотел</w:t>
      </w:r>
      <w:r w:rsidR="00B3385D">
        <w:rPr>
          <w:rFonts w:ascii="Cambria" w:hAnsi="Cambria"/>
          <w:sz w:val="24"/>
          <w:szCs w:val="24"/>
        </w:rPr>
        <w:t>а</w:t>
      </w:r>
      <w:proofErr w:type="gramEnd"/>
      <w:r w:rsidRPr="00B417C5">
        <w:rPr>
          <w:rFonts w:ascii="Cambria" w:hAnsi="Cambria"/>
          <w:sz w:val="24"/>
          <w:szCs w:val="24"/>
          <w:lang w:val="ru-RU"/>
        </w:rPr>
        <w:t xml:space="preserve">.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Нощувка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B3385D" w:rsidRPr="00B3385D" w:rsidRDefault="00EC7FBD" w:rsidP="00B3385D">
      <w:pPr>
        <w:pStyle w:val="NoSpacing"/>
        <w:rPr>
          <w:rFonts w:ascii="Cambria" w:hAnsi="Cambria"/>
          <w:sz w:val="24"/>
          <w:szCs w:val="24"/>
          <w:lang w:val="en-US"/>
        </w:rPr>
      </w:pPr>
      <w:r w:rsidRPr="00C43F7F">
        <w:rPr>
          <w:rFonts w:ascii="Cambria" w:hAnsi="Cambria"/>
          <w:sz w:val="24"/>
          <w:szCs w:val="24"/>
        </w:rPr>
        <w:br/>
      </w:r>
      <w:r w:rsidR="003579BE">
        <w:rPr>
          <w:rStyle w:val="Strong"/>
          <w:rFonts w:ascii="Cambria" w:hAnsi="Cambria" w:cs="Arial"/>
          <w:sz w:val="24"/>
          <w:szCs w:val="24"/>
        </w:rPr>
        <w:t>8</w:t>
      </w:r>
      <w:r w:rsidRPr="00C43F7F">
        <w:rPr>
          <w:rStyle w:val="Strong"/>
          <w:rFonts w:ascii="Cambria" w:hAnsi="Cambria" w:cs="Arial"/>
          <w:sz w:val="24"/>
          <w:szCs w:val="24"/>
        </w:rPr>
        <w:t>-</w:t>
      </w:r>
      <w:r w:rsidR="000877FB">
        <w:rPr>
          <w:rStyle w:val="Strong"/>
          <w:rFonts w:ascii="Cambria" w:hAnsi="Cambria" w:cs="Arial"/>
          <w:sz w:val="24"/>
          <w:szCs w:val="24"/>
        </w:rPr>
        <w:t>м</w:t>
      </w:r>
      <w:r w:rsidRPr="00C43F7F">
        <w:rPr>
          <w:rStyle w:val="Strong"/>
          <w:rFonts w:ascii="Cambria" w:hAnsi="Cambria" w:cs="Arial"/>
          <w:sz w:val="24"/>
          <w:szCs w:val="24"/>
        </w:rPr>
        <w:t xml:space="preserve">и ден: Хавана </w:t>
      </w:r>
      <w:r w:rsidRPr="00C43F7F">
        <w:rPr>
          <w:rFonts w:ascii="Cambria" w:hAnsi="Cambria"/>
          <w:sz w:val="24"/>
          <w:szCs w:val="24"/>
        </w:rPr>
        <w:br/>
      </w:r>
      <w:r w:rsidR="00B3385D" w:rsidRPr="00B417C5">
        <w:rPr>
          <w:rFonts w:ascii="Cambria" w:hAnsi="Cambria"/>
          <w:sz w:val="24"/>
          <w:szCs w:val="24"/>
          <w:lang w:val="ru-RU"/>
        </w:rPr>
        <w:t xml:space="preserve">Закуска.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Панорамен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тур на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Хавана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с посещение на Музея </w:t>
      </w:r>
      <w:proofErr w:type="gramStart"/>
      <w:r w:rsidR="00B3385D" w:rsidRPr="00B417C5">
        <w:rPr>
          <w:rFonts w:ascii="Cambria" w:hAnsi="Cambria"/>
          <w:sz w:val="24"/>
          <w:szCs w:val="24"/>
          <w:lang w:val="ru-RU"/>
        </w:rPr>
        <w:t>на рома</w:t>
      </w:r>
      <w:proofErr w:type="gramEnd"/>
      <w:r w:rsidR="00B3385D" w:rsidRPr="00B417C5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площада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Революцията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прочутата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Пета улица и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новите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квартали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на града,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крайбрежния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булевард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 xml:space="preserve"> „</w:t>
      </w:r>
      <w:proofErr w:type="spellStart"/>
      <w:r w:rsidR="00B3385D" w:rsidRPr="00B417C5">
        <w:rPr>
          <w:rFonts w:ascii="Cambria" w:hAnsi="Cambria"/>
          <w:sz w:val="24"/>
          <w:szCs w:val="24"/>
          <w:lang w:val="ru-RU"/>
        </w:rPr>
        <w:t>Малекон</w:t>
      </w:r>
      <w:proofErr w:type="spellEnd"/>
      <w:r w:rsidR="00B3385D" w:rsidRPr="00B417C5">
        <w:rPr>
          <w:rFonts w:ascii="Cambria" w:hAnsi="Cambria"/>
          <w:sz w:val="24"/>
          <w:szCs w:val="24"/>
          <w:lang w:val="ru-RU"/>
        </w:rPr>
        <w:t>“,</w:t>
      </w:r>
      <w:r w:rsidR="00B3385D">
        <w:rPr>
          <w:rFonts w:ascii="Cambria" w:hAnsi="Cambria"/>
          <w:sz w:val="24"/>
          <w:szCs w:val="24"/>
        </w:rPr>
        <w:t xml:space="preserve"> </w:t>
      </w:r>
      <w:r w:rsidR="00B3385D" w:rsidRPr="00B417C5">
        <w:rPr>
          <w:rFonts w:ascii="Cambria" w:hAnsi="Cambria"/>
          <w:sz w:val="24"/>
          <w:szCs w:val="24"/>
          <w:lang w:val="ru-RU"/>
        </w:rPr>
        <w:t xml:space="preserve">Капитолия. </w:t>
      </w:r>
      <w:proofErr w:type="spellStart"/>
      <w:r w:rsidR="00B3385D" w:rsidRPr="00B3385D">
        <w:rPr>
          <w:rFonts w:ascii="Cambria" w:hAnsi="Cambria"/>
          <w:sz w:val="24"/>
          <w:szCs w:val="24"/>
          <w:lang w:val="en-US"/>
        </w:rPr>
        <w:t>Свободно</w:t>
      </w:r>
      <w:proofErr w:type="spellEnd"/>
      <w:r w:rsidR="00B3385D" w:rsidRPr="00B3385D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3385D" w:rsidRPr="00B3385D">
        <w:rPr>
          <w:rFonts w:ascii="Cambria" w:hAnsi="Cambria"/>
          <w:sz w:val="24"/>
          <w:szCs w:val="24"/>
          <w:lang w:val="en-US"/>
        </w:rPr>
        <w:t>време</w:t>
      </w:r>
      <w:proofErr w:type="spellEnd"/>
      <w:r w:rsidR="00B3385D" w:rsidRPr="00B3385D">
        <w:rPr>
          <w:rFonts w:ascii="Cambria" w:hAnsi="Cambria"/>
          <w:sz w:val="24"/>
          <w:szCs w:val="24"/>
          <w:lang w:val="en-US"/>
        </w:rPr>
        <w:t xml:space="preserve"> за </w:t>
      </w:r>
      <w:proofErr w:type="spellStart"/>
      <w:r w:rsidR="00B3385D" w:rsidRPr="00B3385D">
        <w:rPr>
          <w:rFonts w:ascii="Cambria" w:hAnsi="Cambria"/>
          <w:sz w:val="24"/>
          <w:szCs w:val="24"/>
          <w:lang w:val="en-US"/>
        </w:rPr>
        <w:t>обяд</w:t>
      </w:r>
      <w:proofErr w:type="spellEnd"/>
      <w:r w:rsidR="00B3385D" w:rsidRPr="00B3385D">
        <w:rPr>
          <w:rFonts w:ascii="Cambria" w:hAnsi="Cambria"/>
          <w:sz w:val="24"/>
          <w:szCs w:val="24"/>
          <w:lang w:val="en-US"/>
        </w:rPr>
        <w:t xml:space="preserve">. </w:t>
      </w:r>
    </w:p>
    <w:p w:rsidR="00B3385D" w:rsidRPr="00B417C5" w:rsidRDefault="00B3385D" w:rsidP="00B3385D">
      <w:pPr>
        <w:pStyle w:val="NoSpacing"/>
        <w:jc w:val="both"/>
        <w:rPr>
          <w:rFonts w:ascii="Cambria" w:hAnsi="Cambria"/>
          <w:sz w:val="24"/>
          <w:szCs w:val="24"/>
          <w:lang w:val="ru-RU"/>
        </w:rPr>
      </w:pPr>
      <w:proofErr w:type="spellStart"/>
      <w:r w:rsidRPr="00B417C5">
        <w:rPr>
          <w:rFonts w:ascii="Cambria" w:hAnsi="Cambria"/>
          <w:sz w:val="24"/>
          <w:szCs w:val="24"/>
          <w:lang w:val="ru-RU"/>
        </w:rPr>
        <w:t>Следобед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пешеходен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тур на Стара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Хавана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– пл. Сан Франциско,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Катедралата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прочутото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заведение „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Бодегита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дел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Медио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“,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където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Хемингуей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обичал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да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пие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своето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Мохито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, хотел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Амбос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Мундос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където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е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отседнал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до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построяването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имението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му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и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стаята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днес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е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музейна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сбирка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кметството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и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централния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площад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B417C5">
        <w:rPr>
          <w:rFonts w:ascii="Cambria" w:hAnsi="Cambria"/>
          <w:sz w:val="24"/>
          <w:szCs w:val="24"/>
          <w:lang w:val="ru-RU"/>
        </w:rPr>
        <w:t>колониалния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 xml:space="preserve"> град. </w:t>
      </w:r>
    </w:p>
    <w:p w:rsidR="00B3385D" w:rsidRPr="00B3385D" w:rsidRDefault="00B3385D" w:rsidP="00B3385D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B417C5">
        <w:rPr>
          <w:rFonts w:ascii="Cambria" w:hAnsi="Cambria"/>
          <w:b/>
          <w:sz w:val="24"/>
          <w:szCs w:val="24"/>
          <w:lang w:val="ru-RU"/>
        </w:rPr>
        <w:t>Вечерта</w:t>
      </w:r>
      <w:proofErr w:type="spellEnd"/>
      <w:r w:rsidRPr="00B417C5">
        <w:rPr>
          <w:rFonts w:ascii="Cambria" w:hAnsi="Cambria"/>
          <w:b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b/>
          <w:sz w:val="24"/>
          <w:szCs w:val="24"/>
          <w:lang w:val="ru-RU"/>
        </w:rPr>
        <w:t>възможност</w:t>
      </w:r>
      <w:proofErr w:type="spellEnd"/>
      <w:r w:rsidRPr="00B417C5">
        <w:rPr>
          <w:rFonts w:ascii="Cambria" w:hAnsi="Cambria"/>
          <w:b/>
          <w:sz w:val="24"/>
          <w:szCs w:val="24"/>
          <w:lang w:val="ru-RU"/>
        </w:rPr>
        <w:t xml:space="preserve"> за посещение на</w:t>
      </w:r>
      <w:r w:rsidRPr="00B417C5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b/>
          <w:bCs/>
          <w:sz w:val="24"/>
          <w:szCs w:val="24"/>
          <w:lang w:val="ru-RU"/>
        </w:rPr>
        <w:t>световноизвестното</w:t>
      </w:r>
      <w:proofErr w:type="spellEnd"/>
      <w:r w:rsidRPr="00B417C5">
        <w:rPr>
          <w:rFonts w:ascii="Cambria" w:hAnsi="Cambria"/>
          <w:b/>
          <w:bCs/>
          <w:sz w:val="24"/>
          <w:szCs w:val="24"/>
          <w:lang w:val="ru-RU"/>
        </w:rPr>
        <w:t xml:space="preserve"> кабаре „Тропикана“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B417C5">
        <w:rPr>
          <w:rFonts w:ascii="Cambria" w:hAnsi="Cambria"/>
          <w:b/>
          <w:sz w:val="24"/>
          <w:szCs w:val="24"/>
          <w:lang w:val="ru-RU"/>
        </w:rPr>
        <w:t>с вечеря</w:t>
      </w:r>
      <w:proofErr w:type="gramEnd"/>
      <w:r w:rsidRPr="00B3385D">
        <w:rPr>
          <w:rFonts w:ascii="Cambria" w:hAnsi="Cambria"/>
          <w:b/>
          <w:sz w:val="24"/>
          <w:szCs w:val="24"/>
        </w:rPr>
        <w:t>.</w:t>
      </w:r>
      <w:r w:rsidRPr="00B417C5">
        <w:rPr>
          <w:rFonts w:ascii="Cambria" w:hAnsi="Cambria"/>
          <w:b/>
          <w:sz w:val="24"/>
          <w:szCs w:val="24"/>
          <w:lang w:val="ru-RU"/>
        </w:rPr>
        <w:t xml:space="preserve"> </w:t>
      </w:r>
      <w:r w:rsidRPr="00B3385D">
        <w:rPr>
          <w:rFonts w:ascii="Cambria" w:hAnsi="Cambria"/>
          <w:b/>
          <w:sz w:val="24"/>
          <w:szCs w:val="24"/>
        </w:rPr>
        <w:t xml:space="preserve">Цена </w:t>
      </w:r>
      <w:r w:rsidRPr="00B417C5">
        <w:rPr>
          <w:rFonts w:ascii="Cambria" w:hAnsi="Cambria"/>
          <w:b/>
          <w:sz w:val="24"/>
          <w:szCs w:val="24"/>
          <w:lang w:val="ru-RU"/>
        </w:rPr>
        <w:t xml:space="preserve">120€ - 150€ в </w:t>
      </w:r>
      <w:proofErr w:type="spellStart"/>
      <w:r w:rsidRPr="00B417C5">
        <w:rPr>
          <w:rFonts w:ascii="Cambria" w:hAnsi="Cambria"/>
          <w:b/>
          <w:sz w:val="24"/>
          <w:szCs w:val="24"/>
          <w:lang w:val="ru-RU"/>
        </w:rPr>
        <w:t>зависимост</w:t>
      </w:r>
      <w:proofErr w:type="spellEnd"/>
      <w:r w:rsidRPr="00B417C5">
        <w:rPr>
          <w:rFonts w:ascii="Cambria" w:hAnsi="Cambria"/>
          <w:b/>
          <w:sz w:val="24"/>
          <w:szCs w:val="24"/>
          <w:lang w:val="ru-RU"/>
        </w:rPr>
        <w:t xml:space="preserve"> от </w:t>
      </w:r>
      <w:proofErr w:type="spellStart"/>
      <w:r w:rsidRPr="00B417C5">
        <w:rPr>
          <w:rFonts w:ascii="Cambria" w:hAnsi="Cambria"/>
          <w:b/>
          <w:sz w:val="24"/>
          <w:szCs w:val="24"/>
          <w:lang w:val="ru-RU"/>
        </w:rPr>
        <w:t>мястото</w:t>
      </w:r>
      <w:proofErr w:type="spellEnd"/>
      <w:r w:rsidRPr="00B417C5">
        <w:rPr>
          <w:rFonts w:ascii="Cambria" w:hAnsi="Cambria"/>
          <w:b/>
          <w:sz w:val="24"/>
          <w:szCs w:val="24"/>
          <w:lang w:val="ru-RU"/>
        </w:rPr>
        <w:t xml:space="preserve"> на </w:t>
      </w:r>
      <w:proofErr w:type="spellStart"/>
      <w:r w:rsidRPr="00B417C5">
        <w:rPr>
          <w:rFonts w:ascii="Cambria" w:hAnsi="Cambria"/>
          <w:b/>
          <w:sz w:val="24"/>
          <w:szCs w:val="24"/>
          <w:lang w:val="ru-RU"/>
        </w:rPr>
        <w:t>настаняване</w:t>
      </w:r>
      <w:proofErr w:type="spellEnd"/>
      <w:r w:rsidRPr="00B417C5">
        <w:rPr>
          <w:rFonts w:ascii="Cambria" w:hAnsi="Cambria"/>
          <w:b/>
          <w:sz w:val="24"/>
          <w:szCs w:val="24"/>
          <w:lang w:val="ru-RU"/>
        </w:rPr>
        <w:t xml:space="preserve"> /без транспорт/</w:t>
      </w:r>
      <w:r w:rsidRPr="00B3385D">
        <w:rPr>
          <w:rFonts w:ascii="Cambria" w:hAnsi="Cambria"/>
          <w:b/>
          <w:sz w:val="24"/>
          <w:szCs w:val="24"/>
        </w:rPr>
        <w:t>.</w:t>
      </w:r>
    </w:p>
    <w:p w:rsidR="00EC7FBD" w:rsidRDefault="00B3385D" w:rsidP="00B3385D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B417C5">
        <w:rPr>
          <w:rFonts w:ascii="Cambria" w:hAnsi="Cambria"/>
          <w:sz w:val="24"/>
          <w:szCs w:val="24"/>
          <w:lang w:val="ru-RU"/>
        </w:rPr>
        <w:t>Нощувка</w:t>
      </w:r>
      <w:proofErr w:type="spellEnd"/>
      <w:r w:rsidRPr="00B417C5">
        <w:rPr>
          <w:rFonts w:ascii="Cambria" w:hAnsi="Cambria"/>
          <w:sz w:val="24"/>
          <w:szCs w:val="24"/>
          <w:lang w:val="ru-RU"/>
        </w:rPr>
        <w:t>.</w:t>
      </w:r>
    </w:p>
    <w:p w:rsidR="00EC7FBD" w:rsidRDefault="00EC7FBD" w:rsidP="00EC7FBD">
      <w:pPr>
        <w:pStyle w:val="NoSpacing"/>
        <w:rPr>
          <w:rFonts w:ascii="Cambria" w:hAnsi="Cambria"/>
          <w:sz w:val="24"/>
          <w:szCs w:val="24"/>
        </w:rPr>
      </w:pPr>
    </w:p>
    <w:p w:rsidR="00EC7FBD" w:rsidRPr="006C30BB" w:rsidRDefault="003579BE" w:rsidP="00B3385D">
      <w:pPr>
        <w:pStyle w:val="NoSpacing"/>
        <w:rPr>
          <w:rFonts w:ascii="Cambria" w:hAnsi="Cambria"/>
          <w:color w:val="000000"/>
          <w:sz w:val="24"/>
          <w:szCs w:val="24"/>
          <w:lang w:val="ru-RU"/>
        </w:rPr>
      </w:pPr>
      <w:r>
        <w:rPr>
          <w:rStyle w:val="Strong"/>
          <w:rFonts w:ascii="Cambria" w:hAnsi="Cambria" w:cs="Arial"/>
          <w:sz w:val="24"/>
          <w:szCs w:val="24"/>
        </w:rPr>
        <w:t>9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>-</w:t>
      </w:r>
      <w:r w:rsidR="000877FB">
        <w:rPr>
          <w:rStyle w:val="Strong"/>
          <w:rFonts w:ascii="Cambria" w:hAnsi="Cambria" w:cs="Arial"/>
          <w:sz w:val="24"/>
          <w:szCs w:val="24"/>
        </w:rPr>
        <w:t>м</w:t>
      </w:r>
      <w:r w:rsidR="00EC7FBD" w:rsidRPr="00C43F7F">
        <w:rPr>
          <w:rStyle w:val="Strong"/>
          <w:rFonts w:ascii="Cambria" w:hAnsi="Cambria" w:cs="Arial"/>
          <w:sz w:val="24"/>
          <w:szCs w:val="24"/>
        </w:rPr>
        <w:t xml:space="preserve">и ден: </w:t>
      </w:r>
      <w:proofErr w:type="spellStart"/>
      <w:r w:rsidR="00B3385D" w:rsidRPr="00B417C5">
        <w:rPr>
          <w:rFonts w:ascii="Cambria" w:hAnsi="Cambria" w:cs="Arial"/>
          <w:b/>
          <w:bCs/>
          <w:sz w:val="24"/>
          <w:szCs w:val="24"/>
          <w:lang w:val="ru-RU"/>
        </w:rPr>
        <w:t>Хавана</w:t>
      </w:r>
      <w:proofErr w:type="spellEnd"/>
      <w:r w:rsidR="00EC7FBD" w:rsidRPr="00C43F7F">
        <w:rPr>
          <w:rFonts w:ascii="Cambria" w:hAnsi="Cambria"/>
          <w:sz w:val="24"/>
          <w:szCs w:val="24"/>
        </w:rPr>
        <w:br/>
      </w:r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 xml:space="preserve">Закуска. Свободно </w:t>
      </w:r>
      <w:proofErr w:type="spellStart"/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>време</w:t>
      </w:r>
      <w:proofErr w:type="spellEnd"/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и</w:t>
      </w:r>
      <w:r w:rsidR="00B3385D" w:rsidRPr="00B3385D">
        <w:rPr>
          <w:rFonts w:ascii="Cambria" w:hAnsi="Cambria"/>
          <w:color w:val="000000"/>
          <w:sz w:val="24"/>
          <w:szCs w:val="24"/>
        </w:rPr>
        <w:t>ли</w:t>
      </w:r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възможност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допълнителн</w:t>
      </w:r>
      <w:proofErr w:type="spellEnd"/>
      <w:r w:rsidR="00B3385D">
        <w:rPr>
          <w:rFonts w:ascii="Cambria" w:hAnsi="Cambria"/>
          <w:b/>
          <w:color w:val="000000"/>
          <w:sz w:val="24"/>
          <w:szCs w:val="24"/>
        </w:rPr>
        <w:t>и</w:t>
      </w:r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екскурзи</w:t>
      </w:r>
      <w:proofErr w:type="spellEnd"/>
      <w:r w:rsidR="00B3385D">
        <w:rPr>
          <w:rFonts w:ascii="Cambria" w:hAnsi="Cambria"/>
          <w:b/>
          <w:color w:val="000000"/>
          <w:sz w:val="24"/>
          <w:szCs w:val="24"/>
        </w:rPr>
        <w:t>и:</w:t>
      </w:r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</w:t>
      </w:r>
    </w:p>
    <w:p w:rsidR="00B3385D" w:rsidRPr="00B3385D" w:rsidRDefault="00B3385D" w:rsidP="00B3385D">
      <w:pPr>
        <w:pStyle w:val="NoSpacing"/>
        <w:jc w:val="both"/>
        <w:rPr>
          <w:rFonts w:ascii="Cambria" w:hAnsi="Cambria"/>
          <w:sz w:val="24"/>
          <w:szCs w:val="24"/>
          <w:lang w:eastAsia="bg-BG"/>
        </w:rPr>
      </w:pPr>
      <w:r w:rsidRPr="00B417C5">
        <w:rPr>
          <w:rFonts w:ascii="Cambria" w:hAnsi="Cambria"/>
          <w:b/>
          <w:bCs/>
          <w:sz w:val="24"/>
          <w:szCs w:val="24"/>
          <w:lang w:val="ru-RU" w:eastAsia="bg-BG"/>
        </w:rPr>
        <w:t xml:space="preserve">Финка </w:t>
      </w:r>
      <w:proofErr w:type="spellStart"/>
      <w:r w:rsidRPr="00B417C5">
        <w:rPr>
          <w:rFonts w:ascii="Cambria" w:hAnsi="Cambria"/>
          <w:b/>
          <w:bCs/>
          <w:sz w:val="24"/>
          <w:szCs w:val="24"/>
          <w:lang w:val="ru-RU" w:eastAsia="bg-BG"/>
        </w:rPr>
        <w:t>Вихия</w:t>
      </w:r>
      <w:proofErr w:type="spellEnd"/>
      <w:r w:rsidR="007438DD">
        <w:rPr>
          <w:rFonts w:ascii="Cambria" w:hAnsi="Cambria"/>
          <w:bCs/>
          <w:sz w:val="24"/>
          <w:szCs w:val="24"/>
          <w:lang w:eastAsia="bg-BG"/>
        </w:rPr>
        <w:t xml:space="preserve"> - </w:t>
      </w:r>
      <w:r w:rsidRPr="00B417C5">
        <w:rPr>
          <w:rFonts w:ascii="Cambria" w:hAnsi="Cambria"/>
          <w:sz w:val="24"/>
          <w:szCs w:val="24"/>
          <w:lang w:val="ru-RU" w:eastAsia="bg-BG"/>
        </w:rPr>
        <w:t xml:space="preserve">посещение на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имението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на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Ърнест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Хемингуей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и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малкото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рибарско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селище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Кохимар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,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където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той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прекарва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периоди</w:t>
      </w:r>
      <w:proofErr w:type="spellEnd"/>
      <w:r w:rsidRPr="00B417C5">
        <w:rPr>
          <w:rFonts w:ascii="Cambria" w:hAnsi="Cambria"/>
          <w:sz w:val="24"/>
          <w:szCs w:val="24"/>
          <w:lang w:val="ru-RU" w:eastAsia="bg-BG"/>
        </w:rPr>
        <w:t xml:space="preserve"> от живота си между 1940 и 1960 г. </w:t>
      </w:r>
      <w:r w:rsidRPr="00B3385D">
        <w:rPr>
          <w:rFonts w:ascii="Cambria" w:hAnsi="Cambria"/>
          <w:b/>
          <w:sz w:val="24"/>
          <w:szCs w:val="24"/>
          <w:lang w:eastAsia="bg-BG"/>
        </w:rPr>
        <w:t xml:space="preserve">Цена </w:t>
      </w:r>
      <w:r w:rsidRPr="00B417C5">
        <w:rPr>
          <w:rFonts w:ascii="Cambria" w:hAnsi="Cambria"/>
          <w:b/>
          <w:sz w:val="24"/>
          <w:szCs w:val="24"/>
          <w:lang w:val="ru-RU" w:eastAsia="bg-BG"/>
        </w:rPr>
        <w:t>45€</w:t>
      </w:r>
    </w:p>
    <w:p w:rsidR="00B3385D" w:rsidRPr="00B3385D" w:rsidRDefault="00B3385D" w:rsidP="00B3385D">
      <w:pPr>
        <w:pStyle w:val="NoSpacing"/>
        <w:jc w:val="both"/>
        <w:rPr>
          <w:rFonts w:ascii="Cambria" w:hAnsi="Cambria"/>
          <w:bCs/>
          <w:sz w:val="24"/>
          <w:szCs w:val="24"/>
          <w:lang w:eastAsia="bg-BG"/>
        </w:rPr>
      </w:pPr>
      <w:r w:rsidRPr="00B417C5">
        <w:rPr>
          <w:rFonts w:ascii="Cambria" w:hAnsi="Cambria"/>
          <w:b/>
          <w:bCs/>
          <w:sz w:val="24"/>
          <w:szCs w:val="24"/>
          <w:lang w:val="ru-RU" w:eastAsia="bg-BG"/>
        </w:rPr>
        <w:t xml:space="preserve">Тур на </w:t>
      </w:r>
      <w:proofErr w:type="spellStart"/>
      <w:r w:rsidRPr="00B417C5">
        <w:rPr>
          <w:rFonts w:ascii="Cambria" w:hAnsi="Cambria"/>
          <w:b/>
          <w:bCs/>
          <w:sz w:val="24"/>
          <w:szCs w:val="24"/>
          <w:lang w:val="ru-RU" w:eastAsia="bg-BG"/>
        </w:rPr>
        <w:t>Хавана</w:t>
      </w:r>
      <w:proofErr w:type="spellEnd"/>
      <w:r w:rsidRPr="00B417C5">
        <w:rPr>
          <w:rFonts w:ascii="Cambria" w:hAnsi="Cambria"/>
          <w:b/>
          <w:bCs/>
          <w:sz w:val="24"/>
          <w:szCs w:val="24"/>
          <w:lang w:val="ru-RU" w:eastAsia="bg-BG"/>
        </w:rPr>
        <w:t xml:space="preserve"> с ретро автомобили</w:t>
      </w:r>
      <w:r w:rsidRPr="00B417C5">
        <w:rPr>
          <w:rFonts w:ascii="Cambria" w:hAnsi="Cambria"/>
          <w:bCs/>
          <w:sz w:val="24"/>
          <w:szCs w:val="24"/>
          <w:lang w:val="ru-RU" w:eastAsia="bg-BG"/>
        </w:rPr>
        <w:t xml:space="preserve">. </w:t>
      </w:r>
      <w:r w:rsidRPr="00B3385D">
        <w:rPr>
          <w:rFonts w:ascii="Cambria" w:hAnsi="Cambria"/>
          <w:b/>
          <w:bCs/>
          <w:sz w:val="24"/>
          <w:szCs w:val="24"/>
          <w:lang w:eastAsia="bg-BG"/>
        </w:rPr>
        <w:t xml:space="preserve">Цена </w:t>
      </w:r>
      <w:r w:rsidRPr="00B3385D">
        <w:rPr>
          <w:rFonts w:ascii="Cambria" w:hAnsi="Cambria"/>
          <w:b/>
          <w:bCs/>
          <w:sz w:val="24"/>
          <w:szCs w:val="24"/>
          <w:lang w:val="en-US" w:eastAsia="bg-BG"/>
        </w:rPr>
        <w:t>35€</w:t>
      </w:r>
    </w:p>
    <w:p w:rsidR="003C213E" w:rsidRPr="00B3385D" w:rsidRDefault="00B3385D" w:rsidP="00B3385D">
      <w:pPr>
        <w:pStyle w:val="NoSpacing"/>
        <w:jc w:val="both"/>
        <w:rPr>
          <w:rFonts w:ascii="Cambria" w:hAnsi="Cambria"/>
          <w:sz w:val="24"/>
          <w:szCs w:val="24"/>
          <w:lang w:eastAsia="bg-BG"/>
        </w:rPr>
      </w:pPr>
      <w:r w:rsidRPr="00B3385D">
        <w:rPr>
          <w:rFonts w:ascii="Cambria" w:hAnsi="Cambria"/>
          <w:bCs/>
          <w:sz w:val="24"/>
          <w:szCs w:val="24"/>
          <w:lang w:eastAsia="bg-BG"/>
        </w:rPr>
        <w:t xml:space="preserve">Завръщане в хотела. </w:t>
      </w:r>
      <w:proofErr w:type="spellStart"/>
      <w:r w:rsidRPr="00B417C5">
        <w:rPr>
          <w:rFonts w:ascii="Cambria" w:hAnsi="Cambria"/>
          <w:sz w:val="24"/>
          <w:szCs w:val="24"/>
          <w:lang w:val="ru-RU" w:eastAsia="bg-BG"/>
        </w:rPr>
        <w:t>Нощувка</w:t>
      </w:r>
      <w:proofErr w:type="spellEnd"/>
      <w:r w:rsidRPr="00B3385D">
        <w:rPr>
          <w:rFonts w:ascii="Cambria" w:hAnsi="Cambria"/>
          <w:sz w:val="24"/>
          <w:szCs w:val="24"/>
          <w:lang w:eastAsia="bg-BG"/>
        </w:rPr>
        <w:t>.</w:t>
      </w:r>
    </w:p>
    <w:p w:rsidR="00B3385D" w:rsidRDefault="00B3385D" w:rsidP="00EC7FBD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</w:p>
    <w:p w:rsidR="00B3385D" w:rsidRPr="00B3385D" w:rsidRDefault="003579BE" w:rsidP="00B3385D">
      <w:pPr>
        <w:pStyle w:val="NoSpacing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sz w:val="24"/>
          <w:szCs w:val="24"/>
          <w:lang w:eastAsia="bg-BG"/>
        </w:rPr>
        <w:t>10</w:t>
      </w:r>
      <w:r w:rsidR="00EC7FBD" w:rsidRPr="00C43F7F">
        <w:rPr>
          <w:rFonts w:ascii="Cambria" w:hAnsi="Cambria"/>
          <w:b/>
          <w:sz w:val="24"/>
          <w:szCs w:val="24"/>
          <w:lang w:eastAsia="bg-BG"/>
        </w:rPr>
        <w:t xml:space="preserve">-ти ден: </w:t>
      </w:r>
      <w:proofErr w:type="spellStart"/>
      <w:r w:rsidR="00B3385D" w:rsidRPr="00B417C5">
        <w:rPr>
          <w:rFonts w:ascii="Cambria" w:hAnsi="Cambria" w:cs="Arial"/>
          <w:b/>
          <w:bCs/>
          <w:sz w:val="24"/>
          <w:szCs w:val="24"/>
          <w:lang w:val="ru-RU"/>
        </w:rPr>
        <w:t>Хавана</w:t>
      </w:r>
      <w:proofErr w:type="spellEnd"/>
      <w:r w:rsidR="00B3385D" w:rsidRPr="00B417C5">
        <w:rPr>
          <w:rFonts w:ascii="Cambria" w:hAnsi="Cambria" w:cs="Arial"/>
          <w:b/>
          <w:bCs/>
          <w:sz w:val="24"/>
          <w:szCs w:val="24"/>
          <w:lang w:val="ru-RU"/>
        </w:rPr>
        <w:t xml:space="preserve"> – </w:t>
      </w:r>
      <w:proofErr w:type="spellStart"/>
      <w:r w:rsidR="00B3385D" w:rsidRPr="00B417C5">
        <w:rPr>
          <w:rFonts w:ascii="Cambria" w:hAnsi="Cambria" w:cs="Arial"/>
          <w:b/>
          <w:bCs/>
          <w:sz w:val="24"/>
          <w:szCs w:val="24"/>
          <w:lang w:val="ru-RU"/>
        </w:rPr>
        <w:t>Винялес</w:t>
      </w:r>
      <w:proofErr w:type="spellEnd"/>
      <w:r w:rsidR="00B3385D" w:rsidRPr="00C43F7F">
        <w:rPr>
          <w:rFonts w:ascii="Cambria" w:hAnsi="Cambria"/>
          <w:sz w:val="24"/>
          <w:szCs w:val="24"/>
        </w:rPr>
        <w:br/>
      </w:r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 xml:space="preserve">Закуска. Свободно </w:t>
      </w:r>
      <w:proofErr w:type="spellStart"/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>време</w:t>
      </w:r>
      <w:proofErr w:type="spellEnd"/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и</w:t>
      </w:r>
      <w:r w:rsidR="00B3385D" w:rsidRPr="00B3385D">
        <w:rPr>
          <w:rFonts w:ascii="Cambria" w:hAnsi="Cambria"/>
          <w:color w:val="000000"/>
          <w:sz w:val="24"/>
          <w:szCs w:val="24"/>
        </w:rPr>
        <w:t>ли</w:t>
      </w:r>
      <w:r w:rsidR="00B3385D"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възможност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допълнителна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екскурзия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до</w:t>
      </w:r>
      <w:r w:rsidR="00B3385D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Пинар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дел Рио и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долината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Винялес</w:t>
      </w:r>
      <w:proofErr w:type="spellEnd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 xml:space="preserve"> с включен </w:t>
      </w:r>
      <w:proofErr w:type="spellStart"/>
      <w:r w:rsidR="00B3385D" w:rsidRPr="00B417C5">
        <w:rPr>
          <w:rFonts w:ascii="Cambria" w:hAnsi="Cambria"/>
          <w:b/>
          <w:color w:val="000000"/>
          <w:sz w:val="24"/>
          <w:szCs w:val="24"/>
          <w:lang w:val="ru-RU"/>
        </w:rPr>
        <w:t>обяд</w:t>
      </w:r>
      <w:proofErr w:type="spellEnd"/>
      <w:r w:rsidR="00B3385D">
        <w:rPr>
          <w:rFonts w:ascii="Cambria" w:hAnsi="Cambria"/>
          <w:color w:val="000000"/>
          <w:sz w:val="24"/>
          <w:szCs w:val="24"/>
        </w:rPr>
        <w:t xml:space="preserve">. </w:t>
      </w:r>
      <w:r w:rsidR="00B3385D" w:rsidRPr="00B3385D">
        <w:rPr>
          <w:rFonts w:ascii="Cambria" w:hAnsi="Cambria"/>
          <w:b/>
          <w:color w:val="000000"/>
          <w:sz w:val="24"/>
          <w:szCs w:val="24"/>
        </w:rPr>
        <w:t xml:space="preserve">Цена </w:t>
      </w:r>
      <w:r w:rsidR="00B3385D" w:rsidRPr="00B3385D">
        <w:rPr>
          <w:rFonts w:ascii="Cambria" w:hAnsi="Cambria"/>
          <w:b/>
          <w:color w:val="000000"/>
          <w:sz w:val="24"/>
          <w:szCs w:val="24"/>
          <w:lang w:val="en-US"/>
        </w:rPr>
        <w:t>90€</w:t>
      </w:r>
      <w:r w:rsidR="00B3385D" w:rsidRPr="00B3385D">
        <w:rPr>
          <w:rFonts w:ascii="Cambria" w:hAnsi="Cambria"/>
          <w:b/>
          <w:color w:val="000000"/>
          <w:sz w:val="24"/>
          <w:szCs w:val="24"/>
        </w:rPr>
        <w:t>.</w:t>
      </w:r>
    </w:p>
    <w:p w:rsidR="00C87350" w:rsidRDefault="00B3385D" w:rsidP="00B3385D">
      <w:pPr>
        <w:pStyle w:val="NoSpacing"/>
        <w:rPr>
          <w:rFonts w:ascii="Cambria" w:hAnsi="Cambria"/>
          <w:sz w:val="24"/>
          <w:szCs w:val="24"/>
          <w:lang w:eastAsia="bg-BG"/>
        </w:rPr>
      </w:pPr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Посещение на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тютюнева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плантация,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обяд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местен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ресторант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, посещение на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индианската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пещера и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стенописа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на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еволюцията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.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Завръщане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Хавана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привечер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.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Нощувка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>.</w:t>
      </w:r>
    </w:p>
    <w:p w:rsidR="00B3385D" w:rsidRDefault="00B3385D" w:rsidP="004B5688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</w:p>
    <w:p w:rsidR="00100592" w:rsidRDefault="004B5688" w:rsidP="007438DD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11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-ти ден: </w:t>
      </w:r>
      <w:r w:rsidR="007438DD" w:rsidRPr="00C43F7F">
        <w:rPr>
          <w:rFonts w:ascii="Cambria" w:hAnsi="Cambria"/>
          <w:b/>
          <w:sz w:val="24"/>
          <w:szCs w:val="24"/>
          <w:lang w:eastAsia="bg-BG"/>
        </w:rPr>
        <w:t xml:space="preserve">Хавана - </w:t>
      </w:r>
      <w:r w:rsidR="007438DD">
        <w:rPr>
          <w:rFonts w:ascii="Cambria" w:hAnsi="Cambria"/>
          <w:b/>
          <w:sz w:val="24"/>
          <w:szCs w:val="24"/>
          <w:lang w:eastAsia="bg-BG"/>
        </w:rPr>
        <w:t>Истанбул</w:t>
      </w:r>
    </w:p>
    <w:p w:rsidR="005E557C" w:rsidRDefault="00EC7FBD" w:rsidP="004B5688">
      <w:pPr>
        <w:pStyle w:val="NoSpacing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Ранна закуска. Освобождаване на хотела и трансфер за полет</w:t>
      </w:r>
      <w:r w:rsidR="000877FB">
        <w:rPr>
          <w:rFonts w:ascii="Cambria" w:hAnsi="Cambria"/>
          <w:sz w:val="24"/>
          <w:szCs w:val="24"/>
          <w:lang w:eastAsia="bg-BG"/>
        </w:rPr>
        <w:t xml:space="preserve"> от Хавана </w:t>
      </w:r>
      <w:r w:rsidRPr="00C43F7F">
        <w:rPr>
          <w:rFonts w:ascii="Cambria" w:hAnsi="Cambria"/>
          <w:sz w:val="24"/>
          <w:szCs w:val="24"/>
          <w:lang w:eastAsia="bg-BG"/>
        </w:rPr>
        <w:t>до Истанбул в 0</w:t>
      </w:r>
      <w:r w:rsidR="004C1AC4" w:rsidRPr="00B417C5">
        <w:rPr>
          <w:rFonts w:ascii="Cambria" w:hAnsi="Cambria"/>
          <w:sz w:val="24"/>
          <w:szCs w:val="24"/>
          <w:lang w:val="ru-RU" w:eastAsia="bg-BG"/>
        </w:rPr>
        <w:t>8</w:t>
      </w:r>
      <w:r w:rsidRPr="00C43F7F">
        <w:rPr>
          <w:rFonts w:ascii="Cambria" w:hAnsi="Cambria"/>
          <w:sz w:val="24"/>
          <w:szCs w:val="24"/>
          <w:lang w:eastAsia="bg-BG"/>
        </w:rPr>
        <w:t>:</w:t>
      </w:r>
      <w:r w:rsidR="005E557C">
        <w:rPr>
          <w:rFonts w:ascii="Cambria" w:hAnsi="Cambria"/>
          <w:sz w:val="24"/>
          <w:szCs w:val="24"/>
          <w:lang w:eastAsia="bg-BG"/>
        </w:rPr>
        <w:t>5</w:t>
      </w:r>
      <w:r>
        <w:rPr>
          <w:rFonts w:ascii="Cambria" w:hAnsi="Cambria"/>
          <w:sz w:val="24"/>
          <w:szCs w:val="24"/>
          <w:lang w:eastAsia="bg-BG"/>
        </w:rPr>
        <w:t>0</w:t>
      </w:r>
      <w:r w:rsidRPr="00C43F7F">
        <w:rPr>
          <w:rFonts w:ascii="Cambria" w:hAnsi="Cambria"/>
          <w:sz w:val="24"/>
          <w:szCs w:val="24"/>
          <w:lang w:eastAsia="bg-BG"/>
        </w:rPr>
        <w:t xml:space="preserve">ч. </w:t>
      </w:r>
      <w:r w:rsidR="000877FB">
        <w:rPr>
          <w:rFonts w:ascii="Cambria" w:hAnsi="Cambria"/>
          <w:sz w:val="24"/>
          <w:szCs w:val="24"/>
          <w:lang w:eastAsia="bg-BG"/>
        </w:rPr>
        <w:t>Кацане в Истанбул в 0</w:t>
      </w:r>
      <w:r w:rsidR="004C1AC4" w:rsidRPr="00B417C5">
        <w:rPr>
          <w:rFonts w:ascii="Cambria" w:hAnsi="Cambria"/>
          <w:sz w:val="24"/>
          <w:szCs w:val="24"/>
          <w:lang w:val="ru-RU" w:eastAsia="bg-BG"/>
        </w:rPr>
        <w:t>8:5</w:t>
      </w:r>
      <w:r w:rsidR="005E557C">
        <w:rPr>
          <w:rFonts w:ascii="Cambria" w:hAnsi="Cambria"/>
          <w:sz w:val="24"/>
          <w:szCs w:val="24"/>
          <w:lang w:eastAsia="bg-BG"/>
        </w:rPr>
        <w:t>0</w:t>
      </w:r>
      <w:r w:rsidR="000877FB">
        <w:rPr>
          <w:rFonts w:ascii="Cambria" w:hAnsi="Cambria"/>
          <w:sz w:val="24"/>
          <w:szCs w:val="24"/>
          <w:lang w:eastAsia="bg-BG"/>
        </w:rPr>
        <w:t>ч</w:t>
      </w:r>
      <w:r w:rsidR="004C1AC4" w:rsidRPr="00B417C5">
        <w:rPr>
          <w:rFonts w:ascii="Cambria" w:hAnsi="Cambria"/>
          <w:sz w:val="24"/>
          <w:szCs w:val="24"/>
          <w:lang w:val="ru-RU" w:eastAsia="bg-BG"/>
        </w:rPr>
        <w:t>.</w:t>
      </w:r>
      <w:r w:rsidR="000877FB">
        <w:rPr>
          <w:rFonts w:ascii="Cambria" w:hAnsi="Cambria"/>
          <w:sz w:val="24"/>
          <w:szCs w:val="24"/>
          <w:lang w:eastAsia="bg-BG"/>
        </w:rPr>
        <w:t xml:space="preserve"> на следващия ден.</w:t>
      </w:r>
    </w:p>
    <w:p w:rsidR="005E557C" w:rsidRDefault="005E557C" w:rsidP="004B5688">
      <w:pPr>
        <w:pStyle w:val="NoSpacing"/>
        <w:rPr>
          <w:rFonts w:ascii="Cambria" w:hAnsi="Cambria"/>
          <w:sz w:val="24"/>
          <w:szCs w:val="24"/>
          <w:lang w:eastAsia="bg-BG"/>
        </w:rPr>
      </w:pPr>
    </w:p>
    <w:p w:rsidR="005E557C" w:rsidRDefault="005E557C" w:rsidP="004B5688">
      <w:pPr>
        <w:pStyle w:val="NoSpacing"/>
        <w:rPr>
          <w:rFonts w:ascii="Cambria" w:hAnsi="Cambria"/>
          <w:b/>
          <w:sz w:val="24"/>
          <w:szCs w:val="24"/>
          <w:lang w:eastAsia="bg-BG"/>
        </w:rPr>
      </w:pPr>
      <w:r>
        <w:rPr>
          <w:rFonts w:ascii="Cambria" w:hAnsi="Cambria"/>
          <w:b/>
          <w:sz w:val="24"/>
          <w:szCs w:val="24"/>
          <w:lang w:eastAsia="bg-BG"/>
        </w:rPr>
        <w:t>1</w:t>
      </w:r>
      <w:r w:rsidR="007438DD">
        <w:rPr>
          <w:rFonts w:ascii="Cambria" w:hAnsi="Cambria"/>
          <w:b/>
          <w:sz w:val="24"/>
          <w:szCs w:val="24"/>
          <w:lang w:eastAsia="bg-BG"/>
        </w:rPr>
        <w:t>2</w:t>
      </w:r>
      <w:r w:rsidRPr="00C43F7F">
        <w:rPr>
          <w:rFonts w:ascii="Cambria" w:hAnsi="Cambria"/>
          <w:b/>
          <w:sz w:val="24"/>
          <w:szCs w:val="24"/>
          <w:lang w:eastAsia="bg-BG"/>
        </w:rPr>
        <w:t xml:space="preserve">-ти ден: </w:t>
      </w:r>
      <w:r>
        <w:rPr>
          <w:rFonts w:ascii="Cambria" w:hAnsi="Cambria"/>
          <w:b/>
          <w:sz w:val="24"/>
          <w:szCs w:val="24"/>
          <w:lang w:eastAsia="bg-BG"/>
        </w:rPr>
        <w:t>Истанбул – София</w:t>
      </w:r>
    </w:p>
    <w:p w:rsidR="005E557C" w:rsidRDefault="005E557C" w:rsidP="005E557C">
      <w:pPr>
        <w:pStyle w:val="NoSpacing"/>
        <w:rPr>
          <w:rFonts w:ascii="Cambria" w:hAnsi="Cambria"/>
          <w:sz w:val="24"/>
          <w:szCs w:val="24"/>
          <w:lang w:eastAsia="bg-BG"/>
        </w:rPr>
      </w:pPr>
      <w:r>
        <w:rPr>
          <w:rFonts w:ascii="Cambria" w:hAnsi="Cambria"/>
          <w:sz w:val="24"/>
          <w:szCs w:val="24"/>
          <w:lang w:eastAsia="bg-BG"/>
        </w:rPr>
        <w:t xml:space="preserve">Полет от Истанбул за София в </w:t>
      </w:r>
      <w:r w:rsidRPr="00C43F7F">
        <w:rPr>
          <w:rFonts w:ascii="Cambria" w:hAnsi="Cambria"/>
          <w:sz w:val="24"/>
          <w:szCs w:val="24"/>
          <w:lang w:eastAsia="bg-BG"/>
        </w:rPr>
        <w:t>1</w:t>
      </w:r>
      <w:r>
        <w:rPr>
          <w:rFonts w:ascii="Cambria" w:hAnsi="Cambria"/>
          <w:sz w:val="24"/>
          <w:szCs w:val="24"/>
          <w:lang w:eastAsia="bg-BG"/>
        </w:rPr>
        <w:t>3</w:t>
      </w:r>
      <w:r w:rsidRPr="00C43F7F">
        <w:rPr>
          <w:rFonts w:ascii="Cambria" w:hAnsi="Cambria"/>
          <w:sz w:val="24"/>
          <w:szCs w:val="24"/>
          <w:lang w:eastAsia="bg-BG"/>
        </w:rPr>
        <w:t>:</w:t>
      </w:r>
      <w:r>
        <w:rPr>
          <w:rFonts w:ascii="Cambria" w:hAnsi="Cambria"/>
          <w:sz w:val="24"/>
          <w:szCs w:val="24"/>
          <w:lang w:eastAsia="bg-BG"/>
        </w:rPr>
        <w:t xml:space="preserve">20 </w:t>
      </w:r>
      <w:r w:rsidRPr="00C43F7F">
        <w:rPr>
          <w:rFonts w:ascii="Cambria" w:hAnsi="Cambria"/>
          <w:sz w:val="24"/>
          <w:szCs w:val="24"/>
          <w:lang w:eastAsia="bg-BG"/>
        </w:rPr>
        <w:t xml:space="preserve">ч. Пристигане в София в </w:t>
      </w:r>
      <w:r>
        <w:rPr>
          <w:rFonts w:ascii="Cambria" w:hAnsi="Cambria"/>
          <w:sz w:val="24"/>
          <w:szCs w:val="24"/>
          <w:lang w:eastAsia="bg-BG"/>
        </w:rPr>
        <w:t>14:4</w:t>
      </w:r>
      <w:r w:rsidRPr="00B417C5">
        <w:rPr>
          <w:rFonts w:ascii="Cambria" w:hAnsi="Cambria"/>
          <w:sz w:val="24"/>
          <w:szCs w:val="24"/>
          <w:lang w:val="ru-RU" w:eastAsia="bg-BG"/>
        </w:rPr>
        <w:t>5</w:t>
      </w:r>
      <w:r>
        <w:rPr>
          <w:rFonts w:ascii="Cambria" w:hAnsi="Cambria"/>
          <w:sz w:val="24"/>
          <w:szCs w:val="24"/>
          <w:lang w:eastAsia="bg-BG"/>
        </w:rPr>
        <w:t xml:space="preserve"> </w:t>
      </w:r>
      <w:r w:rsidRPr="00C43F7F">
        <w:rPr>
          <w:rFonts w:ascii="Cambria" w:hAnsi="Cambria"/>
          <w:sz w:val="24"/>
          <w:szCs w:val="24"/>
          <w:lang w:eastAsia="bg-BG"/>
        </w:rPr>
        <w:t>ч.</w:t>
      </w:r>
    </w:p>
    <w:p w:rsidR="00EA7A77" w:rsidRPr="00B417C5" w:rsidRDefault="00EA7A77" w:rsidP="00EC7FBD">
      <w:pPr>
        <w:spacing w:after="0"/>
        <w:rPr>
          <w:rFonts w:ascii="Cambria" w:eastAsia="Times New Roman" w:hAnsi="Cambria"/>
          <w:color w:val="000000"/>
          <w:sz w:val="24"/>
          <w:szCs w:val="24"/>
          <w:lang w:val="ru-RU" w:eastAsia="bg-BG"/>
        </w:rPr>
      </w:pPr>
    </w:p>
    <w:p w:rsidR="00302D54" w:rsidRPr="00B417C5" w:rsidRDefault="00302D54" w:rsidP="00EC7FBD">
      <w:pPr>
        <w:spacing w:after="0"/>
        <w:rPr>
          <w:rFonts w:ascii="Cambria" w:eastAsia="Times New Roman" w:hAnsi="Cambria"/>
          <w:color w:val="000000"/>
          <w:sz w:val="24"/>
          <w:szCs w:val="24"/>
          <w:lang w:val="ru-RU" w:eastAsia="bg-BG"/>
        </w:rPr>
      </w:pPr>
    </w:p>
    <w:p w:rsidR="00061B1F" w:rsidRPr="00C51E22" w:rsidRDefault="00EC7FBD" w:rsidP="00061B1F">
      <w:pPr>
        <w:ind w:right="-284"/>
        <w:jc w:val="center"/>
        <w:rPr>
          <w:rFonts w:ascii="Cambria" w:hAnsi="Cambria"/>
          <w:b/>
          <w:color w:val="C45911" w:themeColor="accent2" w:themeShade="BF"/>
          <w:sz w:val="24"/>
          <w:szCs w:val="24"/>
        </w:rPr>
      </w:pPr>
      <w:r w:rsidRPr="00C51E22">
        <w:rPr>
          <w:rFonts w:ascii="Cambria" w:hAnsi="Cambria"/>
          <w:b/>
          <w:color w:val="C45911" w:themeColor="accent2" w:themeShade="BF"/>
          <w:sz w:val="24"/>
          <w:szCs w:val="24"/>
        </w:rPr>
        <w:t>ПАКЕТНИ ЦЕНИ</w:t>
      </w:r>
      <w:r w:rsidR="00EA7A77" w:rsidRPr="00C51E22">
        <w:rPr>
          <w:rFonts w:ascii="Cambria" w:hAnsi="Cambria"/>
          <w:b/>
          <w:color w:val="C45911" w:themeColor="accent2" w:themeShade="BF"/>
          <w:sz w:val="24"/>
          <w:szCs w:val="24"/>
        </w:rPr>
        <w:t xml:space="preserve"> ЗА ВАРИАНТ СТАНДАРТ!</w:t>
      </w:r>
    </w:p>
    <w:p w:rsidR="00EA7A77" w:rsidRDefault="00EA7A77" w:rsidP="00302D54">
      <w:pPr>
        <w:spacing w:after="0"/>
        <w:ind w:right="-284"/>
        <w:jc w:val="center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b/>
          <w:color w:val="0D0D0D"/>
          <w:sz w:val="24"/>
          <w:szCs w:val="24"/>
        </w:rPr>
        <w:t>Настаняване в хотели</w:t>
      </w:r>
      <w:r w:rsidR="00487449">
        <w:rPr>
          <w:rFonts w:ascii="Cambria" w:hAnsi="Cambria"/>
          <w:b/>
          <w:color w:val="0D0D0D"/>
          <w:sz w:val="24"/>
          <w:szCs w:val="24"/>
        </w:rPr>
        <w:t xml:space="preserve"> 4*</w:t>
      </w:r>
      <w:r>
        <w:rPr>
          <w:rFonts w:ascii="Cambria" w:hAnsi="Cambria"/>
          <w:b/>
          <w:color w:val="0D0D0D"/>
          <w:sz w:val="24"/>
          <w:szCs w:val="24"/>
        </w:rPr>
        <w:t>:</w:t>
      </w:r>
    </w:p>
    <w:p w:rsidR="00EA7A77" w:rsidRDefault="00EA7A77" w:rsidP="00302D54">
      <w:pPr>
        <w:spacing w:after="0"/>
        <w:ind w:right="-284"/>
        <w:jc w:val="center"/>
        <w:rPr>
          <w:rFonts w:ascii="Cambria" w:hAnsi="Cambria"/>
          <w:b/>
          <w:sz w:val="24"/>
          <w:szCs w:val="24"/>
          <w:lang w:val="en-US"/>
        </w:rPr>
      </w:pPr>
      <w:r w:rsidRPr="00EA7A77">
        <w:rPr>
          <w:rFonts w:ascii="Cambria" w:hAnsi="Cambria"/>
          <w:b/>
          <w:sz w:val="24"/>
          <w:szCs w:val="24"/>
        </w:rPr>
        <w:t>Iberostar Bella Playa</w:t>
      </w:r>
      <w:r>
        <w:rPr>
          <w:rFonts w:ascii="Cambria" w:hAnsi="Cambria"/>
          <w:b/>
          <w:sz w:val="24"/>
          <w:szCs w:val="24"/>
          <w:lang w:val="en-US"/>
        </w:rPr>
        <w:t xml:space="preserve"> 4* ; </w:t>
      </w:r>
      <w:r w:rsidRPr="00EA7A77">
        <w:rPr>
          <w:rFonts w:ascii="Cambria" w:hAnsi="Cambria"/>
          <w:b/>
          <w:sz w:val="24"/>
          <w:szCs w:val="24"/>
        </w:rPr>
        <w:t>Memories Trinidad Del Mar</w:t>
      </w:r>
      <w:r>
        <w:rPr>
          <w:rFonts w:ascii="Cambria" w:hAnsi="Cambria"/>
          <w:b/>
          <w:sz w:val="24"/>
          <w:szCs w:val="24"/>
          <w:lang w:val="en-US"/>
        </w:rPr>
        <w:t xml:space="preserve"> 4* ; </w:t>
      </w:r>
      <w:proofErr w:type="spellStart"/>
      <w:r w:rsidRPr="00EA7A77">
        <w:rPr>
          <w:rFonts w:ascii="Cambria" w:hAnsi="Cambria"/>
          <w:b/>
          <w:sz w:val="24"/>
          <w:szCs w:val="24"/>
          <w:lang w:val="en-US"/>
        </w:rPr>
        <w:t>Tryp</w:t>
      </w:r>
      <w:proofErr w:type="spellEnd"/>
      <w:r w:rsidRPr="00EA7A77">
        <w:rPr>
          <w:rFonts w:ascii="Cambria" w:hAnsi="Cambria"/>
          <w:b/>
          <w:sz w:val="24"/>
          <w:szCs w:val="24"/>
          <w:lang w:val="en-US"/>
        </w:rPr>
        <w:t xml:space="preserve"> Habana </w:t>
      </w:r>
      <w:proofErr w:type="spellStart"/>
      <w:r w:rsidRPr="00EA7A77">
        <w:rPr>
          <w:rFonts w:ascii="Cambria" w:hAnsi="Cambria"/>
          <w:b/>
          <w:sz w:val="24"/>
          <w:szCs w:val="24"/>
          <w:lang w:val="en-US"/>
        </w:rPr>
        <w:t>Libre</w:t>
      </w:r>
      <w:proofErr w:type="spellEnd"/>
      <w:r w:rsidRPr="00EA7A7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02D54">
        <w:rPr>
          <w:rFonts w:ascii="Cambria" w:hAnsi="Cambria"/>
          <w:b/>
          <w:sz w:val="24"/>
          <w:szCs w:val="24"/>
          <w:lang w:val="en-US"/>
        </w:rPr>
        <w:t>4*</w:t>
      </w:r>
    </w:p>
    <w:p w:rsidR="00302D54" w:rsidRPr="00EA7A77" w:rsidRDefault="00302D54" w:rsidP="00302D54">
      <w:pPr>
        <w:spacing w:after="0"/>
        <w:ind w:right="-284"/>
        <w:jc w:val="center"/>
        <w:rPr>
          <w:rFonts w:ascii="Cambria" w:hAnsi="Cambria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1985"/>
      </w:tblGrid>
      <w:tr w:rsidR="00EA7A77" w:rsidTr="00061B1F">
        <w:trPr>
          <w:jc w:val="center"/>
        </w:trPr>
        <w:tc>
          <w:tcPr>
            <w:tcW w:w="1809" w:type="dxa"/>
            <w:vAlign w:val="center"/>
          </w:tcPr>
          <w:p w:rsidR="00EA7A77" w:rsidRDefault="00EA7A77" w:rsidP="00A10DA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Дати</w:t>
            </w:r>
          </w:p>
        </w:tc>
        <w:tc>
          <w:tcPr>
            <w:tcW w:w="1985" w:type="dxa"/>
            <w:vAlign w:val="center"/>
          </w:tcPr>
          <w:p w:rsidR="00EA7A77" w:rsidRDefault="00EA7A77" w:rsidP="00A10DA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Човек в двойна стая</w:t>
            </w:r>
          </w:p>
        </w:tc>
        <w:tc>
          <w:tcPr>
            <w:tcW w:w="1984" w:type="dxa"/>
            <w:vAlign w:val="center"/>
          </w:tcPr>
          <w:p w:rsidR="00EA7A77" w:rsidRDefault="00EA7A77" w:rsidP="00A10DA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Единична стая</w:t>
            </w:r>
          </w:p>
        </w:tc>
        <w:tc>
          <w:tcPr>
            <w:tcW w:w="1985" w:type="dxa"/>
            <w:vAlign w:val="center"/>
          </w:tcPr>
          <w:p w:rsidR="00EA7A77" w:rsidRDefault="00EA7A77" w:rsidP="00A10DA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Допълнително легло</w:t>
            </w:r>
          </w:p>
        </w:tc>
      </w:tr>
      <w:tr w:rsidR="00EA7A77" w:rsidTr="00061B1F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77" w:rsidRPr="000A537F" w:rsidRDefault="00EA7A77" w:rsidP="00EA7A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val="en-US"/>
              </w:rPr>
              <w:t>20.10</w:t>
            </w:r>
            <w:r w:rsidRPr="00EA7A77">
              <w:rPr>
                <w:rFonts w:ascii="Cambria" w:eastAsia="Times New Roman" w:hAnsi="Cambria" w:cs="Calibri"/>
                <w:sz w:val="20"/>
                <w:szCs w:val="20"/>
                <w:lang w:val="en-US"/>
              </w:rPr>
              <w:t xml:space="preserve"> – 31.10.25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77" w:rsidRPr="007D227B" w:rsidRDefault="00A03F16" w:rsidP="00302D54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lang w:val="en-US"/>
              </w:rPr>
              <w:t>STOP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77" w:rsidRPr="007D227B" w:rsidRDefault="009C3FD6" w:rsidP="00302D54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lang w:val="en-US"/>
              </w:rPr>
              <w:t>STOP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77" w:rsidRPr="007D227B" w:rsidRDefault="009C3FD6" w:rsidP="00A10DA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lang w:val="en-US"/>
              </w:rPr>
              <w:t>STOP</w:t>
            </w:r>
          </w:p>
        </w:tc>
      </w:tr>
      <w:tr w:rsidR="00EA7A77" w:rsidTr="00061B1F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77" w:rsidRPr="000A537F" w:rsidRDefault="00EA7A77" w:rsidP="00A10DA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10.12</w:t>
            </w:r>
            <w:r w:rsidRPr="00EA7A77">
              <w:rPr>
                <w:rFonts w:ascii="Cambria" w:eastAsia="Times New Roman" w:hAnsi="Cambria" w:cs="Calibri"/>
                <w:sz w:val="20"/>
                <w:szCs w:val="20"/>
              </w:rPr>
              <w:t xml:space="preserve"> – 21.12.25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  <w:lang w:val="ru-RU"/>
              </w:rPr>
            </w:pPr>
            <w:r w:rsidRPr="009C3FD6">
              <w:rPr>
                <w:rFonts w:ascii="Cambria" w:hAnsi="Cambria"/>
                <w:sz w:val="20"/>
                <w:lang w:val="ru-RU"/>
              </w:rPr>
              <w:t>3</w:t>
            </w:r>
            <w:r>
              <w:rPr>
                <w:rFonts w:ascii="Cambria" w:hAnsi="Cambria"/>
                <w:sz w:val="20"/>
              </w:rPr>
              <w:t>790</w:t>
            </w:r>
            <w:r w:rsidRPr="009C3FD6">
              <w:rPr>
                <w:rFonts w:ascii="Cambria" w:hAnsi="Cambria"/>
                <w:sz w:val="20"/>
                <w:lang w:val="ru-RU"/>
              </w:rPr>
              <w:t>.</w:t>
            </w:r>
            <w:r>
              <w:rPr>
                <w:rFonts w:ascii="Cambria" w:hAnsi="Cambria"/>
                <w:sz w:val="20"/>
                <w:lang w:val="en-US"/>
              </w:rPr>
              <w:t>40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/ </w:t>
            </w:r>
          </w:p>
          <w:p w:rsidR="00EA7A77" w:rsidRPr="007D227B" w:rsidRDefault="006D3371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 w:rsidRPr="009C3FD6">
              <w:rPr>
                <w:rFonts w:ascii="Cambria" w:hAnsi="Cambria"/>
                <w:sz w:val="20"/>
                <w:lang w:val="ru-RU"/>
              </w:rPr>
              <w:t>1</w:t>
            </w:r>
            <w:r>
              <w:rPr>
                <w:rFonts w:ascii="Cambria" w:hAnsi="Cambria"/>
                <w:sz w:val="20"/>
              </w:rPr>
              <w:t>938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 w:rsidR="009C3FD6"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B8" w:rsidRDefault="009E50B8" w:rsidP="009E50B8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44</w:t>
            </w:r>
            <w:r w:rsidRPr="009E50B8">
              <w:rPr>
                <w:rFonts w:ascii="Cambria" w:hAnsi="Cambria"/>
                <w:sz w:val="20"/>
                <w:lang w:val="ru-RU"/>
              </w:rPr>
              <w:t>39.</w:t>
            </w:r>
            <w:r>
              <w:rPr>
                <w:rFonts w:ascii="Cambria" w:hAnsi="Cambria"/>
                <w:sz w:val="20"/>
                <w:lang w:val="en-US"/>
              </w:rPr>
              <w:t>73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7D227B">
              <w:rPr>
                <w:rFonts w:ascii="Cambria" w:hAnsi="Cambria"/>
                <w:sz w:val="20"/>
              </w:rPr>
              <w:t>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EA7A77" w:rsidRPr="007D227B" w:rsidRDefault="006D3371" w:rsidP="009E50B8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  <w:r w:rsidR="00487449">
              <w:rPr>
                <w:rFonts w:ascii="Cambria" w:hAnsi="Cambria"/>
                <w:sz w:val="20"/>
              </w:rPr>
              <w:t>270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 w:rsidR="009E50B8"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  <w:lang w:val="ru-RU"/>
              </w:rPr>
            </w:pPr>
            <w:r w:rsidRPr="009C3FD6">
              <w:rPr>
                <w:rFonts w:ascii="Cambria" w:hAnsi="Cambria"/>
                <w:sz w:val="20"/>
                <w:lang w:val="ru-RU"/>
              </w:rPr>
              <w:t>3</w:t>
            </w:r>
            <w:r>
              <w:rPr>
                <w:rFonts w:ascii="Cambria" w:hAnsi="Cambria"/>
                <w:sz w:val="20"/>
              </w:rPr>
              <w:t>790</w:t>
            </w:r>
            <w:r w:rsidRPr="009C3FD6">
              <w:rPr>
                <w:rFonts w:ascii="Cambria" w:hAnsi="Cambria"/>
                <w:sz w:val="20"/>
                <w:lang w:val="ru-RU"/>
              </w:rPr>
              <w:t>.</w:t>
            </w:r>
            <w:r w:rsidRPr="009E50B8">
              <w:rPr>
                <w:rFonts w:ascii="Cambria" w:hAnsi="Cambria"/>
                <w:sz w:val="20"/>
                <w:lang w:val="ru-RU"/>
              </w:rPr>
              <w:t>40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/ </w:t>
            </w:r>
          </w:p>
          <w:p w:rsidR="00EA7A77" w:rsidRPr="007D227B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 w:rsidRPr="009C3FD6">
              <w:rPr>
                <w:rFonts w:ascii="Cambria" w:hAnsi="Cambria"/>
                <w:sz w:val="20"/>
                <w:lang w:val="ru-RU"/>
              </w:rPr>
              <w:t>1</w:t>
            </w:r>
            <w:r>
              <w:rPr>
                <w:rFonts w:ascii="Cambria" w:hAnsi="Cambria"/>
                <w:sz w:val="20"/>
              </w:rPr>
              <w:t>938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</w:rPr>
              <w:t>€</w:t>
            </w:r>
          </w:p>
        </w:tc>
      </w:tr>
      <w:tr w:rsidR="00487449" w:rsidRPr="00C716B8" w:rsidTr="00061B1F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49" w:rsidRPr="000A537F" w:rsidRDefault="00487449" w:rsidP="00EA7A7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A7A77">
              <w:rPr>
                <w:rFonts w:ascii="Cambria" w:hAnsi="Cambria" w:cs="Calibri"/>
                <w:sz w:val="20"/>
                <w:szCs w:val="20"/>
              </w:rPr>
              <w:t>20.03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EA7A77">
              <w:rPr>
                <w:rFonts w:ascii="Cambria" w:hAnsi="Cambria" w:cs="Calibri"/>
                <w:sz w:val="20"/>
                <w:szCs w:val="20"/>
              </w:rPr>
              <w:t>– 31.03.26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</w:t>
            </w:r>
            <w:r>
              <w:rPr>
                <w:rFonts w:ascii="Cambria" w:hAnsi="Cambria"/>
                <w:sz w:val="20"/>
              </w:rPr>
              <w:t>9</w:t>
            </w:r>
            <w:r w:rsidRPr="009E50B8">
              <w:rPr>
                <w:rFonts w:ascii="Cambria" w:hAnsi="Cambria"/>
                <w:sz w:val="20"/>
                <w:lang w:val="ru-RU"/>
              </w:rPr>
              <w:t>89.89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487449" w:rsidRPr="007D227B" w:rsidRDefault="00487449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2040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 w:rsidR="009C3FD6"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B8" w:rsidRDefault="009E50B8" w:rsidP="009E50B8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46</w:t>
            </w:r>
            <w:r w:rsidRPr="009E50B8">
              <w:rPr>
                <w:rFonts w:ascii="Cambria" w:hAnsi="Cambria"/>
                <w:sz w:val="20"/>
              </w:rPr>
              <w:t>39.</w:t>
            </w:r>
            <w:r>
              <w:rPr>
                <w:rFonts w:ascii="Cambria" w:hAnsi="Cambria"/>
                <w:sz w:val="20"/>
                <w:lang w:val="en-US"/>
              </w:rPr>
              <w:t>23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487449" w:rsidRPr="007D227B" w:rsidRDefault="00487449" w:rsidP="009E50B8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2372</w:t>
            </w:r>
            <w:r w:rsidRPr="009E50B8">
              <w:rPr>
                <w:rFonts w:ascii="Cambria" w:hAnsi="Cambria"/>
                <w:sz w:val="20"/>
              </w:rPr>
              <w:t xml:space="preserve"> </w:t>
            </w:r>
            <w:r w:rsidR="009E50B8"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39</w:t>
            </w:r>
            <w:r w:rsidRPr="009E50B8">
              <w:rPr>
                <w:rFonts w:ascii="Cambria" w:hAnsi="Cambria"/>
                <w:sz w:val="20"/>
              </w:rPr>
              <w:t>89.89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487449" w:rsidRPr="007D227B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2040</w:t>
            </w:r>
            <w:r w:rsidRPr="009E50B8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€</w:t>
            </w:r>
          </w:p>
        </w:tc>
      </w:tr>
    </w:tbl>
    <w:p w:rsidR="00B25723" w:rsidRDefault="00B25723" w:rsidP="007438DD">
      <w:pPr>
        <w:ind w:right="-284"/>
        <w:jc w:val="center"/>
        <w:rPr>
          <w:rFonts w:ascii="Cambria" w:hAnsi="Cambria"/>
          <w:b/>
          <w:color w:val="0D0D0D"/>
          <w:sz w:val="24"/>
          <w:szCs w:val="24"/>
        </w:rPr>
      </w:pPr>
    </w:p>
    <w:p w:rsidR="00302D54" w:rsidRPr="00C51E22" w:rsidRDefault="00302D54" w:rsidP="00302D54">
      <w:pPr>
        <w:ind w:right="-284"/>
        <w:jc w:val="center"/>
        <w:rPr>
          <w:rFonts w:ascii="Cambria" w:hAnsi="Cambria"/>
          <w:b/>
          <w:color w:val="C45911" w:themeColor="accent2" w:themeShade="BF"/>
          <w:sz w:val="24"/>
          <w:szCs w:val="24"/>
        </w:rPr>
      </w:pPr>
      <w:r w:rsidRPr="00C51E22">
        <w:rPr>
          <w:rFonts w:ascii="Cambria" w:hAnsi="Cambria"/>
          <w:b/>
          <w:color w:val="C45911" w:themeColor="accent2" w:themeShade="BF"/>
          <w:sz w:val="24"/>
          <w:szCs w:val="24"/>
        </w:rPr>
        <w:t>ПАКЕТНИ ЦЕНИ ЗА ВАРИАНТ ДЕЛУКС!</w:t>
      </w:r>
    </w:p>
    <w:p w:rsidR="00302D54" w:rsidRPr="0084298D" w:rsidRDefault="00302D54" w:rsidP="00302D54">
      <w:pPr>
        <w:spacing w:after="0"/>
        <w:ind w:right="-284"/>
        <w:jc w:val="center"/>
        <w:rPr>
          <w:rFonts w:ascii="Cambria" w:hAnsi="Cambria"/>
          <w:b/>
          <w:sz w:val="24"/>
          <w:szCs w:val="24"/>
        </w:rPr>
      </w:pPr>
      <w:r w:rsidRPr="0084298D">
        <w:rPr>
          <w:rFonts w:ascii="Cambria" w:hAnsi="Cambria"/>
          <w:b/>
          <w:sz w:val="24"/>
          <w:szCs w:val="24"/>
        </w:rPr>
        <w:t>Настаняване в хотели</w:t>
      </w:r>
      <w:r w:rsidR="00487449" w:rsidRPr="0084298D">
        <w:rPr>
          <w:rFonts w:ascii="Cambria" w:hAnsi="Cambria"/>
          <w:b/>
          <w:sz w:val="24"/>
          <w:szCs w:val="24"/>
        </w:rPr>
        <w:t xml:space="preserve"> 5*</w:t>
      </w:r>
      <w:r w:rsidRPr="0084298D">
        <w:rPr>
          <w:rFonts w:ascii="Cambria" w:hAnsi="Cambria"/>
          <w:b/>
          <w:sz w:val="24"/>
          <w:szCs w:val="24"/>
        </w:rPr>
        <w:t>:</w:t>
      </w:r>
    </w:p>
    <w:p w:rsidR="00302D54" w:rsidRDefault="00302D54" w:rsidP="00302D54">
      <w:pPr>
        <w:spacing w:after="0"/>
        <w:ind w:right="-284"/>
        <w:jc w:val="center"/>
        <w:rPr>
          <w:rFonts w:ascii="Cambria" w:hAnsi="Cambria"/>
          <w:b/>
          <w:sz w:val="24"/>
          <w:szCs w:val="24"/>
          <w:lang w:val="en-US"/>
        </w:rPr>
      </w:pPr>
      <w:r w:rsidRPr="00302D54">
        <w:rPr>
          <w:rFonts w:ascii="Cambria" w:hAnsi="Cambria"/>
          <w:b/>
          <w:sz w:val="24"/>
          <w:szCs w:val="24"/>
        </w:rPr>
        <w:t>Paradisus Princesa del Mar</w:t>
      </w:r>
      <w:r>
        <w:rPr>
          <w:rFonts w:ascii="Cambria" w:hAnsi="Cambria"/>
          <w:b/>
          <w:sz w:val="24"/>
          <w:szCs w:val="24"/>
        </w:rPr>
        <w:t xml:space="preserve"> 5</w:t>
      </w:r>
      <w:r w:rsidRPr="009E50B8">
        <w:rPr>
          <w:rFonts w:ascii="Cambria" w:hAnsi="Cambria"/>
          <w:b/>
          <w:sz w:val="24"/>
          <w:szCs w:val="24"/>
        </w:rPr>
        <w:t xml:space="preserve">* ; </w:t>
      </w:r>
      <w:r w:rsidRPr="00302D54">
        <w:rPr>
          <w:rFonts w:ascii="Cambria" w:hAnsi="Cambria"/>
          <w:b/>
          <w:sz w:val="24"/>
          <w:szCs w:val="24"/>
        </w:rPr>
        <w:t>Melia Trinidad Peninsula</w:t>
      </w:r>
      <w:r>
        <w:rPr>
          <w:rFonts w:ascii="Cambria" w:hAnsi="Cambria"/>
          <w:b/>
          <w:sz w:val="24"/>
          <w:szCs w:val="24"/>
        </w:rPr>
        <w:t xml:space="preserve"> 5</w:t>
      </w:r>
      <w:r>
        <w:rPr>
          <w:rFonts w:ascii="Cambria" w:hAnsi="Cambria"/>
          <w:b/>
          <w:sz w:val="24"/>
          <w:szCs w:val="24"/>
          <w:lang w:val="en-US"/>
        </w:rPr>
        <w:t xml:space="preserve">* ; </w:t>
      </w:r>
      <w:r w:rsidRPr="00302D54">
        <w:rPr>
          <w:rFonts w:ascii="Cambria" w:hAnsi="Cambria"/>
          <w:b/>
          <w:sz w:val="24"/>
          <w:szCs w:val="24"/>
          <w:lang w:val="en-US"/>
        </w:rPr>
        <w:t>Mystique Habana by Royalton</w:t>
      </w:r>
      <w:r>
        <w:rPr>
          <w:rFonts w:ascii="Cambria" w:hAnsi="Cambria"/>
          <w:b/>
          <w:sz w:val="24"/>
          <w:szCs w:val="24"/>
        </w:rPr>
        <w:t xml:space="preserve"> 5</w:t>
      </w:r>
      <w:r>
        <w:rPr>
          <w:rFonts w:ascii="Cambria" w:hAnsi="Cambria"/>
          <w:b/>
          <w:sz w:val="24"/>
          <w:szCs w:val="24"/>
          <w:lang w:val="en-US"/>
        </w:rPr>
        <w:t>*</w:t>
      </w:r>
    </w:p>
    <w:p w:rsidR="00302D54" w:rsidRPr="00EA7A77" w:rsidRDefault="00302D54" w:rsidP="00302D54">
      <w:pPr>
        <w:spacing w:after="0"/>
        <w:ind w:right="-284"/>
        <w:jc w:val="center"/>
        <w:rPr>
          <w:rFonts w:ascii="Cambria" w:hAnsi="Cambria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1985"/>
      </w:tblGrid>
      <w:tr w:rsidR="00302D54" w:rsidTr="00081A5E">
        <w:trPr>
          <w:jc w:val="center"/>
        </w:trPr>
        <w:tc>
          <w:tcPr>
            <w:tcW w:w="1809" w:type="dxa"/>
            <w:vAlign w:val="center"/>
          </w:tcPr>
          <w:p w:rsidR="00302D54" w:rsidRDefault="00302D54" w:rsidP="00081A5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Дати</w:t>
            </w:r>
          </w:p>
        </w:tc>
        <w:tc>
          <w:tcPr>
            <w:tcW w:w="1985" w:type="dxa"/>
            <w:vAlign w:val="center"/>
          </w:tcPr>
          <w:p w:rsidR="00302D54" w:rsidRDefault="00302D54" w:rsidP="00081A5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Човек в двойна стая</w:t>
            </w:r>
          </w:p>
        </w:tc>
        <w:tc>
          <w:tcPr>
            <w:tcW w:w="1984" w:type="dxa"/>
            <w:vAlign w:val="center"/>
          </w:tcPr>
          <w:p w:rsidR="00302D54" w:rsidRDefault="00302D54" w:rsidP="00081A5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Единична стая</w:t>
            </w:r>
          </w:p>
        </w:tc>
        <w:tc>
          <w:tcPr>
            <w:tcW w:w="1985" w:type="dxa"/>
            <w:vAlign w:val="center"/>
          </w:tcPr>
          <w:p w:rsidR="00302D54" w:rsidRDefault="00302D54" w:rsidP="00081A5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b/>
                <w:color w:val="000000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</w:rPr>
              <w:t>Допълнително легло</w:t>
            </w:r>
          </w:p>
        </w:tc>
      </w:tr>
      <w:tr w:rsidR="00302D54" w:rsidTr="00081A5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54" w:rsidRPr="000A537F" w:rsidRDefault="00302D54" w:rsidP="00081A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val="en-US"/>
              </w:rPr>
              <w:t>20.10</w:t>
            </w:r>
            <w:r w:rsidRPr="00EA7A77">
              <w:rPr>
                <w:rFonts w:ascii="Cambria" w:eastAsia="Times New Roman" w:hAnsi="Cambria" w:cs="Calibri"/>
                <w:sz w:val="20"/>
                <w:szCs w:val="20"/>
                <w:lang w:val="en-US"/>
              </w:rPr>
              <w:t xml:space="preserve"> – 31.10.25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39</w:t>
            </w:r>
            <w:r>
              <w:rPr>
                <w:rFonts w:ascii="Cambria" w:hAnsi="Cambria"/>
                <w:sz w:val="20"/>
                <w:lang w:val="en-US"/>
              </w:rPr>
              <w:t>89.89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2040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67" w:rsidRDefault="00737A67" w:rsidP="00737A6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  <w:lang w:val="ru-RU"/>
              </w:rPr>
            </w:pPr>
            <w:r w:rsidRPr="00737A67">
              <w:rPr>
                <w:rFonts w:ascii="Cambria" w:hAnsi="Cambria"/>
                <w:sz w:val="20"/>
                <w:lang w:val="ru-RU"/>
              </w:rPr>
              <w:t>4</w:t>
            </w:r>
            <w:r>
              <w:rPr>
                <w:rFonts w:ascii="Cambria" w:hAnsi="Cambria"/>
                <w:sz w:val="20"/>
              </w:rPr>
              <w:t>8</w:t>
            </w:r>
            <w:r w:rsidRPr="00737A67">
              <w:rPr>
                <w:rFonts w:ascii="Cambria" w:hAnsi="Cambria"/>
                <w:sz w:val="20"/>
                <w:lang w:val="ru-RU"/>
              </w:rPr>
              <w:t>89.</w:t>
            </w:r>
            <w:r>
              <w:rPr>
                <w:rFonts w:ascii="Cambria" w:hAnsi="Cambria"/>
                <w:sz w:val="20"/>
                <w:lang w:val="en-US"/>
              </w:rPr>
              <w:t>58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7D227B">
              <w:rPr>
                <w:rFonts w:ascii="Cambria" w:hAnsi="Cambria"/>
                <w:sz w:val="20"/>
              </w:rPr>
              <w:t>лева</w:t>
            </w:r>
            <w:r w:rsidRPr="00737A67">
              <w:rPr>
                <w:rFonts w:ascii="Cambria" w:hAnsi="Cambria"/>
                <w:sz w:val="20"/>
                <w:lang w:val="ru-RU"/>
              </w:rPr>
              <w:t xml:space="preserve">/ </w:t>
            </w:r>
          </w:p>
          <w:p w:rsidR="00302D54" w:rsidRPr="007D227B" w:rsidRDefault="00302D54" w:rsidP="00737A6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 w:rsidRPr="00737A67">
              <w:rPr>
                <w:rFonts w:ascii="Cambria" w:hAnsi="Cambria"/>
                <w:sz w:val="20"/>
                <w:lang w:val="ru-RU"/>
              </w:rPr>
              <w:t>2</w:t>
            </w:r>
            <w:r>
              <w:rPr>
                <w:rFonts w:ascii="Cambria" w:hAnsi="Cambria"/>
                <w:sz w:val="20"/>
              </w:rPr>
              <w:t>500</w:t>
            </w:r>
            <w:r w:rsidR="00737A67">
              <w:rPr>
                <w:rFonts w:ascii="Cambria" w:hAnsi="Cambria"/>
                <w:sz w:val="20"/>
              </w:rPr>
              <w:t xml:space="preserve">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39</w:t>
            </w:r>
            <w:r w:rsidRPr="00737A67">
              <w:rPr>
                <w:rFonts w:ascii="Cambria" w:hAnsi="Cambria"/>
                <w:sz w:val="20"/>
                <w:lang w:val="ru-RU"/>
              </w:rPr>
              <w:t>89.89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2040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</w:rPr>
              <w:t>€</w:t>
            </w:r>
          </w:p>
        </w:tc>
      </w:tr>
      <w:tr w:rsidR="00302D54" w:rsidTr="00081A5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54" w:rsidRPr="000A537F" w:rsidRDefault="00302D54" w:rsidP="00081A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10.12</w:t>
            </w:r>
            <w:r w:rsidRPr="00EA7A77">
              <w:rPr>
                <w:rFonts w:ascii="Cambria" w:eastAsia="Times New Roman" w:hAnsi="Cambria" w:cs="Calibri"/>
                <w:sz w:val="20"/>
                <w:szCs w:val="20"/>
              </w:rPr>
              <w:t xml:space="preserve"> – 21.12.25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47</w:t>
            </w:r>
            <w:r w:rsidRPr="009C3FD6">
              <w:rPr>
                <w:rFonts w:ascii="Cambria" w:hAnsi="Cambria"/>
                <w:sz w:val="20"/>
                <w:lang w:val="ru-RU"/>
              </w:rPr>
              <w:t>89.</w:t>
            </w:r>
            <w:r w:rsidRPr="00737A67">
              <w:rPr>
                <w:rFonts w:ascii="Cambria" w:hAnsi="Cambria"/>
                <w:sz w:val="20"/>
                <w:lang w:val="ru-RU"/>
              </w:rPr>
              <w:t xml:space="preserve">83 </w:t>
            </w:r>
            <w:r w:rsidRPr="007D227B">
              <w:rPr>
                <w:rFonts w:ascii="Cambria" w:hAnsi="Cambria"/>
                <w:sz w:val="20"/>
              </w:rPr>
              <w:t>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487449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2449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 w:rsidR="009C3FD6"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67" w:rsidRDefault="00737A67" w:rsidP="00737A6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  <w:lang w:val="ru-RU"/>
              </w:rPr>
            </w:pPr>
            <w:r>
              <w:rPr>
                <w:rFonts w:ascii="Cambria" w:hAnsi="Cambria"/>
                <w:sz w:val="20"/>
              </w:rPr>
              <w:t>54</w:t>
            </w:r>
            <w:r w:rsidRPr="00737A67">
              <w:rPr>
                <w:rFonts w:ascii="Cambria" w:hAnsi="Cambria"/>
                <w:sz w:val="20"/>
                <w:lang w:val="ru-RU"/>
              </w:rPr>
              <w:t>39.</w:t>
            </w:r>
            <w:r>
              <w:rPr>
                <w:rFonts w:ascii="Cambria" w:hAnsi="Cambria"/>
                <w:sz w:val="20"/>
                <w:lang w:val="en-US"/>
              </w:rPr>
              <w:t>16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7D227B">
              <w:rPr>
                <w:rFonts w:ascii="Cambria" w:hAnsi="Cambria"/>
                <w:sz w:val="20"/>
              </w:rPr>
              <w:t>лева</w:t>
            </w:r>
            <w:r>
              <w:rPr>
                <w:rFonts w:ascii="Cambria" w:hAnsi="Cambria"/>
                <w:sz w:val="20"/>
                <w:lang w:val="ru-RU"/>
              </w:rPr>
              <w:t xml:space="preserve">/ </w:t>
            </w:r>
          </w:p>
          <w:p w:rsidR="00302D54" w:rsidRPr="007D227B" w:rsidRDefault="00487449" w:rsidP="00737A6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 w:rsidRPr="009C3FD6">
              <w:rPr>
                <w:rFonts w:ascii="Cambria" w:hAnsi="Cambria"/>
                <w:sz w:val="20"/>
                <w:lang w:val="ru-RU"/>
              </w:rPr>
              <w:t>2</w:t>
            </w:r>
            <w:r>
              <w:rPr>
                <w:rFonts w:ascii="Cambria" w:hAnsi="Cambria"/>
                <w:sz w:val="20"/>
              </w:rPr>
              <w:t>781</w:t>
            </w:r>
            <w:r w:rsidR="00737A67">
              <w:rPr>
                <w:rFonts w:ascii="Cambria" w:hAnsi="Cambria"/>
                <w:sz w:val="20"/>
              </w:rPr>
              <w:t xml:space="preserve">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47</w:t>
            </w:r>
            <w:r w:rsidRPr="009C3FD6">
              <w:rPr>
                <w:rFonts w:ascii="Cambria" w:hAnsi="Cambria"/>
                <w:sz w:val="20"/>
                <w:lang w:val="ru-RU"/>
              </w:rPr>
              <w:t>89.</w:t>
            </w:r>
            <w:r w:rsidRPr="00737A67">
              <w:rPr>
                <w:rFonts w:ascii="Cambria" w:hAnsi="Cambria"/>
                <w:sz w:val="20"/>
                <w:lang w:val="ru-RU"/>
              </w:rPr>
              <w:t xml:space="preserve">83 </w:t>
            </w:r>
            <w:r w:rsidRPr="007D227B">
              <w:rPr>
                <w:rFonts w:ascii="Cambria" w:hAnsi="Cambria"/>
                <w:sz w:val="20"/>
              </w:rPr>
              <w:t>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2449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</w:rPr>
              <w:t>€</w:t>
            </w:r>
          </w:p>
        </w:tc>
      </w:tr>
      <w:tr w:rsidR="00302D54" w:rsidRPr="00C716B8" w:rsidTr="00081A5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54" w:rsidRPr="000A537F" w:rsidRDefault="00302D54" w:rsidP="00081A5E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A7A77">
              <w:rPr>
                <w:rFonts w:ascii="Cambria" w:hAnsi="Cambria" w:cs="Calibri"/>
                <w:sz w:val="20"/>
                <w:szCs w:val="20"/>
              </w:rPr>
              <w:t>20.03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EA7A77">
              <w:rPr>
                <w:rFonts w:ascii="Cambria" w:hAnsi="Cambria" w:cs="Calibri"/>
                <w:sz w:val="20"/>
                <w:szCs w:val="20"/>
              </w:rPr>
              <w:t>– 31.03.26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4690</w:t>
            </w:r>
            <w:r w:rsidRPr="009C3FD6">
              <w:rPr>
                <w:rFonts w:ascii="Cambria" w:hAnsi="Cambria"/>
                <w:sz w:val="20"/>
                <w:lang w:val="ru-RU"/>
              </w:rPr>
              <w:t>.08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7D227B">
              <w:rPr>
                <w:rFonts w:ascii="Cambria" w:hAnsi="Cambria"/>
                <w:sz w:val="20"/>
              </w:rPr>
              <w:t>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487449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2398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 w:rsidR="009C3FD6">
              <w:rPr>
                <w:rFonts w:ascii="Cambria" w:hAnsi="Cambria"/>
                <w:sz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67" w:rsidRDefault="00737A67" w:rsidP="00737A6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bookmarkStart w:id="0" w:name="_GoBack"/>
            <w:r>
              <w:rPr>
                <w:rFonts w:ascii="Cambria" w:hAnsi="Cambria"/>
                <w:sz w:val="20"/>
              </w:rPr>
              <w:t>53</w:t>
            </w:r>
            <w:r w:rsidRPr="00737A67">
              <w:rPr>
                <w:rFonts w:ascii="Cambria" w:hAnsi="Cambria"/>
                <w:sz w:val="20"/>
                <w:lang w:val="ru-RU"/>
              </w:rPr>
              <w:t>78.</w:t>
            </w:r>
            <w:r>
              <w:rPr>
                <w:rFonts w:ascii="Cambria" w:hAnsi="Cambria"/>
                <w:sz w:val="20"/>
                <w:lang w:val="en-US"/>
              </w:rPr>
              <w:t>53</w:t>
            </w:r>
            <w:r w:rsidRPr="007D227B">
              <w:rPr>
                <w:rFonts w:ascii="Cambria" w:hAnsi="Cambria"/>
                <w:sz w:val="20"/>
              </w:rPr>
              <w:t xml:space="preserve"> 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487449" w:rsidP="00737A67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2750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 w:rsidR="00737A67">
              <w:rPr>
                <w:rFonts w:ascii="Cambria" w:hAnsi="Cambria"/>
                <w:sz w:val="20"/>
              </w:rPr>
              <w:t>€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6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4690</w:t>
            </w:r>
            <w:r w:rsidRPr="009C3FD6">
              <w:rPr>
                <w:rFonts w:ascii="Cambria" w:hAnsi="Cambria"/>
                <w:sz w:val="20"/>
                <w:lang w:val="ru-RU"/>
              </w:rPr>
              <w:t>.08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7D227B">
              <w:rPr>
                <w:rFonts w:ascii="Cambria" w:hAnsi="Cambria"/>
                <w:sz w:val="20"/>
              </w:rPr>
              <w:t>лева</w:t>
            </w:r>
            <w:r>
              <w:rPr>
                <w:rFonts w:ascii="Cambria" w:hAnsi="Cambria"/>
                <w:sz w:val="20"/>
              </w:rPr>
              <w:t xml:space="preserve">/ </w:t>
            </w:r>
          </w:p>
          <w:p w:rsidR="00302D54" w:rsidRPr="007D227B" w:rsidRDefault="009C3FD6" w:rsidP="009C3FD6">
            <w:pPr>
              <w:tabs>
                <w:tab w:val="left" w:pos="0"/>
                <w:tab w:val="left" w:pos="1530"/>
              </w:tabs>
              <w:spacing w:after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2398</w:t>
            </w:r>
            <w:r w:rsidRPr="009C3FD6">
              <w:rPr>
                <w:rFonts w:ascii="Cambria" w:hAnsi="Cambria"/>
                <w:sz w:val="20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</w:rPr>
              <w:t>€</w:t>
            </w:r>
          </w:p>
        </w:tc>
      </w:tr>
    </w:tbl>
    <w:p w:rsidR="00EA7A77" w:rsidRDefault="00EA7A77" w:rsidP="00EC7FBD">
      <w:pPr>
        <w:widowControl w:val="0"/>
        <w:suppressAutoHyphens/>
        <w:rPr>
          <w:rFonts w:ascii="Cambria" w:hAnsi="Cambria"/>
          <w:b/>
          <w:color w:val="0D0D0D"/>
          <w:sz w:val="24"/>
          <w:szCs w:val="24"/>
        </w:rPr>
      </w:pPr>
    </w:p>
    <w:p w:rsidR="00EC7FBD" w:rsidRPr="00C43F7F" w:rsidRDefault="00EC7FBD" w:rsidP="00EC7FBD">
      <w:pPr>
        <w:widowControl w:val="0"/>
        <w:suppressAutoHyphens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b/>
          <w:color w:val="0D0D0D"/>
          <w:sz w:val="24"/>
          <w:szCs w:val="24"/>
        </w:rPr>
        <w:t>Цената включва:</w:t>
      </w:r>
    </w:p>
    <w:p w:rsidR="00EC7FBD" w:rsidRPr="00C43F7F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  <w:lang w:eastAsia="bg-BG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>Полет с авиокомпания „Turkish Airlines” София - Истанбул – Хавана – Истанбул- София с включени летищни такси и чекиран багаж 23 кг. и 8 кг. ръчен в салона на самолета;</w:t>
      </w:r>
    </w:p>
    <w:p w:rsidR="00EC7FBD" w:rsidRPr="00C43F7F" w:rsidRDefault="007438D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Всички трансфери по програма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EC7FBD" w:rsidRDefault="007438D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2</w:t>
      </w:r>
      <w:r w:rsidR="00EC7FBD">
        <w:rPr>
          <w:rFonts w:ascii="Cambria" w:hAnsi="Cambria"/>
          <w:color w:val="0D0D0D"/>
          <w:sz w:val="24"/>
          <w:szCs w:val="24"/>
          <w:lang w:eastAsia="bg-BG"/>
        </w:rPr>
        <w:t xml:space="preserve"> нощувки във Варадеро 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>на база All Inclusive;</w:t>
      </w:r>
    </w:p>
    <w:p w:rsidR="00805A29" w:rsidRDefault="007438D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3</w:t>
      </w:r>
      <w:r w:rsidR="00805A29">
        <w:rPr>
          <w:rFonts w:ascii="Cambria" w:hAnsi="Cambria"/>
          <w:color w:val="0D0D0D"/>
          <w:sz w:val="24"/>
          <w:szCs w:val="24"/>
          <w:lang w:eastAsia="bg-BG"/>
        </w:rPr>
        <w:t xml:space="preserve"> нощувка в Тринидад </w:t>
      </w:r>
      <w:r w:rsidRPr="00C43F7F">
        <w:rPr>
          <w:rFonts w:ascii="Cambria" w:hAnsi="Cambria"/>
          <w:color w:val="0D0D0D"/>
          <w:sz w:val="24"/>
          <w:szCs w:val="24"/>
          <w:lang w:eastAsia="bg-BG"/>
        </w:rPr>
        <w:t>на база All Inclusive</w:t>
      </w:r>
      <w:r w:rsidR="00805A29" w:rsidRPr="00805A29">
        <w:rPr>
          <w:rFonts w:ascii="Cambria" w:hAnsi="Cambria"/>
          <w:bCs/>
          <w:sz w:val="24"/>
          <w:szCs w:val="24"/>
        </w:rPr>
        <w:t>;</w:t>
      </w:r>
    </w:p>
    <w:p w:rsidR="00EC7FBD" w:rsidRDefault="005E557C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4</w:t>
      </w:r>
      <w:r w:rsidR="00EC7FBD" w:rsidRPr="00BB7F43">
        <w:rPr>
          <w:rFonts w:ascii="Cambria" w:hAnsi="Cambria"/>
          <w:color w:val="0D0D0D"/>
          <w:sz w:val="24"/>
          <w:szCs w:val="24"/>
          <w:lang w:val="ru-RU" w:eastAsia="bg-BG"/>
        </w:rPr>
        <w:t xml:space="preserve"> 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 xml:space="preserve">нощувки в </w:t>
      </w:r>
      <w:r w:rsidR="00EC7FBD">
        <w:rPr>
          <w:rFonts w:ascii="Cambria" w:hAnsi="Cambria"/>
          <w:color w:val="0D0D0D"/>
          <w:sz w:val="24"/>
          <w:szCs w:val="24"/>
          <w:lang w:eastAsia="bg-BG"/>
        </w:rPr>
        <w:t xml:space="preserve">Хавана </w:t>
      </w:r>
      <w:r w:rsidR="00EC7FBD" w:rsidRPr="00C43F7F">
        <w:rPr>
          <w:rFonts w:ascii="Cambria" w:hAnsi="Cambria"/>
          <w:color w:val="0D0D0D"/>
          <w:sz w:val="24"/>
          <w:szCs w:val="24"/>
          <w:lang w:eastAsia="bg-BG"/>
        </w:rPr>
        <w:t>на база закуска</w:t>
      </w:r>
      <w:r w:rsidR="00EC7FBD"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805A29" w:rsidRDefault="008649AA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 xml:space="preserve">Посещение </w:t>
      </w:r>
      <w:r w:rsidR="00061B1F">
        <w:rPr>
          <w:rFonts w:ascii="Cambria" w:hAnsi="Cambria"/>
          <w:color w:val="0D0D0D"/>
          <w:sz w:val="24"/>
          <w:szCs w:val="24"/>
          <w:lang w:eastAsia="bg-BG"/>
        </w:rPr>
        <w:t xml:space="preserve">и пешеходен тур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на град </w:t>
      </w:r>
      <w:r w:rsidR="00061B1F">
        <w:rPr>
          <w:rFonts w:ascii="Cambria" w:hAnsi="Cambria"/>
          <w:color w:val="0D0D0D"/>
          <w:sz w:val="24"/>
          <w:szCs w:val="24"/>
          <w:lang w:eastAsia="bg-BG"/>
        </w:rPr>
        <w:t>Сиенфуегос;</w:t>
      </w:r>
    </w:p>
    <w:p w:rsidR="008649AA" w:rsidRDefault="008649AA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Посещение</w:t>
      </w:r>
      <w:r w:rsidR="00061B1F">
        <w:rPr>
          <w:rFonts w:ascii="Cambria" w:hAnsi="Cambria"/>
          <w:color w:val="0D0D0D"/>
          <w:sz w:val="24"/>
          <w:szCs w:val="24"/>
          <w:lang w:eastAsia="bg-BG"/>
        </w:rPr>
        <w:t xml:space="preserve"> и екскурзия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 на Санта Клара</w:t>
      </w:r>
      <w:r w:rsidR="00061B1F"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061B1F" w:rsidRDefault="00061B1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color w:val="0D0D0D"/>
          <w:sz w:val="24"/>
          <w:szCs w:val="24"/>
        </w:rPr>
      </w:pPr>
      <w:proofErr w:type="spellStart"/>
      <w:r w:rsidRPr="00061B1F">
        <w:rPr>
          <w:rFonts w:ascii="Cambria" w:hAnsi="Cambria"/>
          <w:color w:val="0D0D0D"/>
          <w:sz w:val="24"/>
          <w:szCs w:val="24"/>
          <w:lang w:val="en-US" w:eastAsia="bg-BG"/>
        </w:rPr>
        <w:t>Пешеходен</w:t>
      </w:r>
      <w:proofErr w:type="spellEnd"/>
      <w:r w:rsidRPr="00061B1F">
        <w:rPr>
          <w:rFonts w:ascii="Cambria" w:hAnsi="Cambria"/>
          <w:color w:val="0D0D0D"/>
          <w:sz w:val="24"/>
          <w:szCs w:val="24"/>
          <w:lang w:val="en-US" w:eastAsia="bg-BG"/>
        </w:rPr>
        <w:t xml:space="preserve"> </w:t>
      </w:r>
      <w:proofErr w:type="spellStart"/>
      <w:r w:rsidRPr="00061B1F">
        <w:rPr>
          <w:rFonts w:ascii="Cambria" w:hAnsi="Cambria"/>
          <w:color w:val="0D0D0D"/>
          <w:sz w:val="24"/>
          <w:szCs w:val="24"/>
          <w:lang w:val="en-US" w:eastAsia="bg-BG"/>
        </w:rPr>
        <w:t>тур</w:t>
      </w:r>
      <w:proofErr w:type="spellEnd"/>
      <w:r w:rsidRPr="00061B1F">
        <w:rPr>
          <w:rFonts w:ascii="Cambria" w:hAnsi="Cambria"/>
          <w:color w:val="0D0D0D"/>
          <w:sz w:val="24"/>
          <w:szCs w:val="24"/>
          <w:lang w:val="en-US" w:eastAsia="bg-BG"/>
        </w:rPr>
        <w:t xml:space="preserve"> на </w:t>
      </w:r>
      <w:proofErr w:type="spellStart"/>
      <w:r w:rsidRPr="00061B1F">
        <w:rPr>
          <w:rFonts w:ascii="Cambria" w:hAnsi="Cambria"/>
          <w:color w:val="0D0D0D"/>
          <w:sz w:val="24"/>
          <w:szCs w:val="24"/>
          <w:lang w:val="en-US" w:eastAsia="bg-BG"/>
        </w:rPr>
        <w:t>Тринидад</w:t>
      </w:r>
      <w:proofErr w:type="spellEnd"/>
      <w:r>
        <w:rPr>
          <w:rFonts w:ascii="Cambria" w:hAnsi="Cambria"/>
          <w:color w:val="0D0D0D"/>
          <w:sz w:val="24"/>
          <w:szCs w:val="24"/>
          <w:lang w:eastAsia="bg-BG"/>
        </w:rPr>
        <w:t>;</w:t>
      </w:r>
    </w:p>
    <w:p w:rsidR="00EC7FBD" w:rsidRPr="00C43F7F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C43F7F">
        <w:rPr>
          <w:rFonts w:ascii="Cambria" w:hAnsi="Cambria"/>
          <w:color w:val="0D0D0D"/>
          <w:sz w:val="24"/>
          <w:szCs w:val="24"/>
          <w:lang w:eastAsia="bg-BG"/>
        </w:rPr>
        <w:t>Водач от България по време на цялото пътуване;</w:t>
      </w:r>
    </w:p>
    <w:p w:rsidR="00B77FDF" w:rsidRPr="00B77FDF" w:rsidRDefault="00061B1F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proofErr w:type="spellStart"/>
      <w:r w:rsidRPr="00B417C5">
        <w:rPr>
          <w:rFonts w:ascii="Cambria" w:hAnsi="Cambria" w:cs="Arial"/>
          <w:color w:val="000000"/>
          <w:sz w:val="24"/>
          <w:szCs w:val="24"/>
          <w:lang w:val="ru-RU"/>
        </w:rPr>
        <w:t>Панорамен</w:t>
      </w:r>
      <w:proofErr w:type="spellEnd"/>
      <w:r w:rsidRPr="00B417C5">
        <w:rPr>
          <w:rFonts w:ascii="Cambria" w:hAnsi="Cambria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B417C5">
        <w:rPr>
          <w:rFonts w:ascii="Cambria" w:hAnsi="Cambria" w:cs="Arial"/>
          <w:color w:val="000000"/>
          <w:sz w:val="24"/>
          <w:szCs w:val="24"/>
          <w:lang w:val="ru-RU"/>
        </w:rPr>
        <w:t>пешеходен</w:t>
      </w:r>
      <w:proofErr w:type="spellEnd"/>
      <w:r w:rsidRPr="00B417C5">
        <w:rPr>
          <w:rFonts w:ascii="Cambria" w:hAnsi="Cambria" w:cs="Arial"/>
          <w:color w:val="000000"/>
          <w:sz w:val="24"/>
          <w:szCs w:val="24"/>
          <w:lang w:val="ru-RU"/>
        </w:rPr>
        <w:t xml:space="preserve"> тур на </w:t>
      </w:r>
      <w:proofErr w:type="spellStart"/>
      <w:r w:rsidRPr="00B417C5">
        <w:rPr>
          <w:rFonts w:ascii="Cambria" w:hAnsi="Cambria" w:cs="Arial"/>
          <w:color w:val="000000"/>
          <w:sz w:val="24"/>
          <w:szCs w:val="24"/>
          <w:lang w:val="ru-RU"/>
        </w:rPr>
        <w:t>Хавана</w:t>
      </w:r>
      <w:proofErr w:type="spellEnd"/>
      <w:r w:rsidR="00EC7FBD" w:rsidRPr="00C43F7F">
        <w:rPr>
          <w:rFonts w:ascii="Cambria" w:hAnsi="Cambria" w:cs="Arial"/>
          <w:color w:val="000000"/>
          <w:sz w:val="24"/>
          <w:szCs w:val="24"/>
        </w:rPr>
        <w:t xml:space="preserve">; </w:t>
      </w:r>
    </w:p>
    <w:p w:rsidR="003519E0" w:rsidRPr="003519E0" w:rsidRDefault="00EC7FBD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 w:rsidRPr="003519E0">
        <w:rPr>
          <w:rFonts w:ascii="Cambria" w:hAnsi="Cambria"/>
          <w:color w:val="0D0D0D"/>
          <w:sz w:val="24"/>
          <w:szCs w:val="24"/>
          <w:lang w:eastAsia="bg-BG"/>
        </w:rPr>
        <w:t>Медицинска застраховка за периода на пътуване с л</w:t>
      </w:r>
      <w:r w:rsidR="003519E0">
        <w:rPr>
          <w:rFonts w:ascii="Cambria" w:hAnsi="Cambria"/>
          <w:color w:val="0D0D0D"/>
          <w:sz w:val="24"/>
          <w:szCs w:val="24"/>
          <w:lang w:eastAsia="bg-BG"/>
        </w:rPr>
        <w:t>имит на отговорност 10000 евро;</w:t>
      </w:r>
    </w:p>
    <w:p w:rsidR="00EC7FBD" w:rsidRPr="003519E0" w:rsidRDefault="001D3A2E" w:rsidP="00EC7FBD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color w:val="0D0D0D"/>
          <w:sz w:val="24"/>
          <w:szCs w:val="24"/>
        </w:rPr>
      </w:pPr>
      <w:r>
        <w:rPr>
          <w:rFonts w:ascii="Cambria" w:hAnsi="Cambria"/>
          <w:color w:val="0D0D0D"/>
          <w:sz w:val="24"/>
          <w:szCs w:val="24"/>
          <w:lang w:eastAsia="bg-BG"/>
        </w:rPr>
        <w:t>QR код</w:t>
      </w:r>
      <w:r w:rsidRPr="001D3A2E">
        <w:rPr>
          <w:rFonts w:ascii="Cambria" w:hAnsi="Cambria"/>
          <w:color w:val="0D0D0D"/>
          <w:sz w:val="24"/>
          <w:szCs w:val="24"/>
          <w:lang w:eastAsia="bg-BG"/>
        </w:rPr>
        <w:t xml:space="preserve"> </w:t>
      </w:r>
      <w:r>
        <w:rPr>
          <w:rFonts w:ascii="Cambria" w:hAnsi="Cambria"/>
          <w:color w:val="0D0D0D"/>
          <w:sz w:val="24"/>
          <w:szCs w:val="24"/>
          <w:lang w:eastAsia="bg-BG"/>
        </w:rPr>
        <w:t xml:space="preserve">и </w:t>
      </w:r>
      <w:r w:rsidR="00EC7FBD" w:rsidRPr="003519E0">
        <w:rPr>
          <w:rFonts w:ascii="Cambria" w:hAnsi="Cambria"/>
          <w:color w:val="0D0D0D"/>
          <w:sz w:val="24"/>
          <w:szCs w:val="24"/>
          <w:lang w:eastAsia="bg-BG"/>
        </w:rPr>
        <w:t>Виза за Куба</w:t>
      </w:r>
      <w:r>
        <w:rPr>
          <w:rFonts w:ascii="Cambria" w:hAnsi="Cambria"/>
          <w:color w:val="0D0D0D"/>
          <w:sz w:val="24"/>
          <w:szCs w:val="24"/>
          <w:lang w:eastAsia="bg-BG"/>
        </w:rPr>
        <w:t>.</w:t>
      </w:r>
    </w:p>
    <w:p w:rsidR="00EC7FBD" w:rsidRPr="00C43F7F" w:rsidRDefault="00EC7FBD" w:rsidP="00EC7FBD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</w:rPr>
      </w:pPr>
    </w:p>
    <w:p w:rsidR="00EC7FBD" w:rsidRPr="00C43F7F" w:rsidRDefault="00EC7FBD" w:rsidP="00EC7FBD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en-US"/>
        </w:rPr>
      </w:pPr>
      <w:r w:rsidRPr="00C43F7F">
        <w:rPr>
          <w:rFonts w:ascii="Cambria" w:hAnsi="Cambria"/>
          <w:b/>
          <w:color w:val="000000"/>
          <w:sz w:val="24"/>
          <w:szCs w:val="24"/>
        </w:rPr>
        <w:t>Цената не включва:</w:t>
      </w:r>
    </w:p>
    <w:p w:rsidR="00EC7FBD" w:rsidRPr="002755D6" w:rsidRDefault="00302D54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ru-RU"/>
        </w:rPr>
      </w:pP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Допълнителни екскурзии</w:t>
      </w:r>
      <w:r w:rsidR="00B417C5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– плащат се на място в евро</w:t>
      </w: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:</w:t>
      </w:r>
    </w:p>
    <w:p w:rsidR="002755D6" w:rsidRPr="00302D54" w:rsidRDefault="002755D6" w:rsidP="00302D54">
      <w:pPr>
        <w:pStyle w:val="ListParagraph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302D54">
        <w:rPr>
          <w:rFonts w:ascii="Cambria" w:hAnsi="Cambria"/>
          <w:color w:val="000000"/>
          <w:sz w:val="24"/>
          <w:szCs w:val="24"/>
          <w:lang w:val="ru-RU"/>
        </w:rPr>
        <w:t xml:space="preserve">Целодневна екскурзия с катамаран до Кайо Бланко с възможност за плуване с делфини – 110€ - 190€ /в зависимост от дейностите с делфини/. </w:t>
      </w:r>
    </w:p>
    <w:p w:rsidR="002755D6" w:rsidRPr="00302D54" w:rsidRDefault="002755D6" w:rsidP="00302D54">
      <w:pPr>
        <w:pStyle w:val="ListParagraph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302D54">
        <w:rPr>
          <w:rFonts w:ascii="Cambria" w:hAnsi="Cambria"/>
          <w:color w:val="000000"/>
          <w:sz w:val="24"/>
          <w:szCs w:val="24"/>
          <w:lang w:val="ru-RU"/>
        </w:rPr>
        <w:t xml:space="preserve">Катамаран по крайбрежието на Карибско море в Тринидад с възможност за гмуркане и шнорхелинг – 35 €. </w:t>
      </w:r>
    </w:p>
    <w:p w:rsidR="002755D6" w:rsidRPr="00302D54" w:rsidRDefault="002755D6" w:rsidP="00302D54">
      <w:pPr>
        <w:pStyle w:val="ListParagraph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302D54">
        <w:rPr>
          <w:rFonts w:ascii="Cambria" w:hAnsi="Cambria"/>
          <w:color w:val="000000"/>
          <w:sz w:val="24"/>
          <w:szCs w:val="24"/>
          <w:lang w:val="ru-RU"/>
        </w:rPr>
        <w:t xml:space="preserve">Посещение на „Тропикана“ с вечеря 120€ - 150€ в зависимост от мястото на настаняване /без транспорт/. </w:t>
      </w:r>
    </w:p>
    <w:p w:rsidR="002755D6" w:rsidRPr="00302D54" w:rsidRDefault="002755D6" w:rsidP="00302D54">
      <w:pPr>
        <w:pStyle w:val="ListParagraph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302D54">
        <w:rPr>
          <w:rFonts w:ascii="Cambria" w:hAnsi="Cambria"/>
          <w:color w:val="000000"/>
          <w:sz w:val="24"/>
          <w:szCs w:val="24"/>
          <w:lang w:val="ru-RU"/>
        </w:rPr>
        <w:t xml:space="preserve">Посещение на имението на Хемингуей „Финка Вихия“ – 45€. </w:t>
      </w:r>
    </w:p>
    <w:p w:rsidR="002755D6" w:rsidRPr="00302D54" w:rsidRDefault="002755D6" w:rsidP="00302D54">
      <w:pPr>
        <w:pStyle w:val="ListParagraph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302D54">
        <w:rPr>
          <w:rFonts w:ascii="Cambria" w:hAnsi="Cambria"/>
          <w:color w:val="000000"/>
          <w:sz w:val="24"/>
          <w:szCs w:val="24"/>
          <w:lang w:val="ru-RU"/>
        </w:rPr>
        <w:t xml:space="preserve">Тур с ретро автомобили на Хавана – 35€. </w:t>
      </w:r>
    </w:p>
    <w:p w:rsidR="002755D6" w:rsidRPr="00302D54" w:rsidRDefault="002755D6" w:rsidP="00302D54">
      <w:pPr>
        <w:pStyle w:val="ListParagraph"/>
        <w:widowControl w:val="0"/>
        <w:numPr>
          <w:ilvl w:val="0"/>
          <w:numId w:val="9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302D54">
        <w:rPr>
          <w:rFonts w:ascii="Cambria" w:hAnsi="Cambria"/>
          <w:color w:val="000000"/>
          <w:sz w:val="24"/>
          <w:szCs w:val="24"/>
          <w:lang w:val="ru-RU"/>
        </w:rPr>
        <w:t>Пинар дел Рио и долината Винялес с включен обяд – 90€ .</w:t>
      </w:r>
    </w:p>
    <w:p w:rsidR="003519E0" w:rsidRPr="003519E0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3519E0">
        <w:rPr>
          <w:rFonts w:ascii="Cambria" w:hAnsi="Cambria"/>
          <w:bCs/>
          <w:sz w:val="24"/>
          <w:szCs w:val="24"/>
        </w:rPr>
        <w:t xml:space="preserve">Застраховка „Отмяна на пътуване“ – около </w:t>
      </w:r>
      <w:r w:rsidR="003519E0">
        <w:rPr>
          <w:rFonts w:ascii="Cambria" w:hAnsi="Cambria"/>
          <w:bCs/>
          <w:sz w:val="24"/>
          <w:szCs w:val="24"/>
        </w:rPr>
        <w:t>3% от стойността на пътуването.</w:t>
      </w:r>
    </w:p>
    <w:p w:rsidR="00EC7FBD" w:rsidRPr="003519E0" w:rsidRDefault="00EC7FBD" w:rsidP="00EC7FB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3519E0">
        <w:rPr>
          <w:rFonts w:ascii="Cambria" w:hAnsi="Cambria"/>
          <w:bCs/>
          <w:sz w:val="24"/>
          <w:szCs w:val="24"/>
        </w:rPr>
        <w:t>Хранения извън посочените в програмата;</w:t>
      </w:r>
    </w:p>
    <w:p w:rsidR="001971CB" w:rsidRPr="00061B1F" w:rsidRDefault="00EC7FBD" w:rsidP="00061B1F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</w:pPr>
      <w:r w:rsidRPr="00C43F7F">
        <w:rPr>
          <w:rFonts w:ascii="Cambria" w:eastAsia="MS Mincho" w:hAnsi="Cambria" w:cs="Calibri"/>
          <w:color w:val="000000"/>
          <w:sz w:val="24"/>
          <w:szCs w:val="24"/>
          <w:lang w:val="ru-RU" w:eastAsia="zh-CN"/>
        </w:rPr>
        <w:t>Бакшиши за портиери, носачи на багаж, допълнителни екскурзии на място – заплащат се на място по Ваше желание (очаквани са, но не са задължителни);</w:t>
      </w:r>
    </w:p>
    <w:p w:rsidR="00061B1F" w:rsidRDefault="00061B1F" w:rsidP="002755D6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ru-RU"/>
        </w:rPr>
      </w:pPr>
    </w:p>
    <w:p w:rsidR="002755D6" w:rsidRPr="002755D6" w:rsidRDefault="002755D6" w:rsidP="002755D6">
      <w:pPr>
        <w:widowControl w:val="0"/>
        <w:suppressAutoHyphens/>
        <w:spacing w:after="0" w:line="240" w:lineRule="auto"/>
        <w:rPr>
          <w:rFonts w:ascii="Cambria" w:hAnsi="Cambria"/>
          <w:b/>
          <w:color w:val="000000"/>
          <w:sz w:val="24"/>
          <w:szCs w:val="24"/>
          <w:lang w:val="ru-RU"/>
        </w:rPr>
      </w:pPr>
      <w:r w:rsidRPr="002755D6">
        <w:rPr>
          <w:rFonts w:ascii="Cambria" w:hAnsi="Cambria"/>
          <w:b/>
          <w:color w:val="000000"/>
          <w:sz w:val="24"/>
          <w:szCs w:val="24"/>
          <w:lang w:val="ru-RU"/>
        </w:rPr>
        <w:t xml:space="preserve">Забележки: </w:t>
      </w:r>
    </w:p>
    <w:p w:rsidR="002755D6" w:rsidRPr="002755D6" w:rsidRDefault="002755D6" w:rsidP="002755D6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2755D6">
        <w:rPr>
          <w:rFonts w:ascii="Cambria" w:hAnsi="Cambria"/>
          <w:color w:val="000000"/>
          <w:sz w:val="24"/>
          <w:szCs w:val="24"/>
          <w:lang w:val="ru-RU"/>
        </w:rPr>
        <w:t xml:space="preserve">За провеждането на екскурзиите е необходимо наличието на 12 пълно плащащи туристи. </w:t>
      </w:r>
    </w:p>
    <w:p w:rsidR="002755D6" w:rsidRPr="002755D6" w:rsidRDefault="002755D6" w:rsidP="002755D6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2755D6">
        <w:rPr>
          <w:rFonts w:ascii="Cambria" w:hAnsi="Cambria"/>
          <w:color w:val="000000"/>
          <w:sz w:val="24"/>
          <w:szCs w:val="24"/>
          <w:lang w:val="ru-RU"/>
        </w:rPr>
        <w:t xml:space="preserve">За посещение на кабаре „Тропикана“ няма минимум, транспортът не е включен и се осъществява с таксита от хотела със съдействието на водача. </w:t>
      </w:r>
    </w:p>
    <w:p w:rsidR="002755D6" w:rsidRDefault="002755D6" w:rsidP="002755D6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r w:rsidRPr="002755D6">
        <w:rPr>
          <w:rFonts w:ascii="Cambria" w:hAnsi="Cambria"/>
          <w:color w:val="000000"/>
          <w:sz w:val="24"/>
          <w:szCs w:val="24"/>
          <w:lang w:val="ru-RU"/>
        </w:rPr>
        <w:lastRenderedPageBreak/>
        <w:t>За катамараните във Варадеро и Тринидадне е необходим минимум участници.</w:t>
      </w:r>
    </w:p>
    <w:p w:rsidR="00061B1F" w:rsidRPr="00302D54" w:rsidRDefault="002755D6" w:rsidP="00302D54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="Cambria" w:hAnsi="Cambria"/>
          <w:color w:val="000000"/>
          <w:sz w:val="24"/>
          <w:szCs w:val="24"/>
          <w:lang w:val="ru-RU"/>
        </w:rPr>
      </w:pP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Допълнителните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екскурзии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се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заявяват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предварително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и се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заплащат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на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място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брой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в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долари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или евро.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Провеждането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им не е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гарантирано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до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окончателното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потвърждаване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на минимален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брой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 xml:space="preserve"> </w:t>
      </w:r>
      <w:proofErr w:type="spellStart"/>
      <w:r w:rsidRPr="00B417C5">
        <w:rPr>
          <w:rFonts w:ascii="Cambria" w:hAnsi="Cambria"/>
          <w:color w:val="000000"/>
          <w:sz w:val="24"/>
          <w:szCs w:val="24"/>
          <w:lang w:val="ru-RU"/>
        </w:rPr>
        <w:t>желаещи</w:t>
      </w:r>
      <w:proofErr w:type="spellEnd"/>
      <w:r w:rsidRPr="00B417C5">
        <w:rPr>
          <w:rFonts w:ascii="Cambria" w:hAnsi="Cambria"/>
          <w:color w:val="000000"/>
          <w:sz w:val="24"/>
          <w:szCs w:val="24"/>
          <w:lang w:val="ru-RU"/>
        </w:rPr>
        <w:t>.</w:t>
      </w:r>
    </w:p>
    <w:p w:rsidR="00EC7FBD" w:rsidRPr="00C43F7F" w:rsidRDefault="00EC7FBD" w:rsidP="00EC7FBD">
      <w:pPr>
        <w:jc w:val="both"/>
        <w:rPr>
          <w:rFonts w:ascii="Cambria" w:hAnsi="Cambria"/>
          <w:b/>
          <w:bCs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b/>
          <w:bCs/>
          <w:color w:val="000000"/>
          <w:sz w:val="24"/>
          <w:szCs w:val="24"/>
          <w:lang w:eastAsia="bg-BG"/>
        </w:rPr>
        <w:t xml:space="preserve">Условия </w:t>
      </w:r>
      <w:r>
        <w:rPr>
          <w:rFonts w:ascii="Cambria" w:hAnsi="Cambria"/>
          <w:b/>
          <w:bCs/>
          <w:color w:val="000000"/>
          <w:sz w:val="24"/>
          <w:szCs w:val="24"/>
          <w:lang w:eastAsia="bg-BG"/>
        </w:rPr>
        <w:t>з</w:t>
      </w:r>
      <w:r w:rsidRPr="00C43F7F">
        <w:rPr>
          <w:rFonts w:ascii="Cambria" w:hAnsi="Cambria"/>
          <w:b/>
          <w:bCs/>
          <w:color w:val="000000"/>
          <w:sz w:val="24"/>
          <w:szCs w:val="24"/>
          <w:lang w:eastAsia="bg-BG"/>
        </w:rPr>
        <w:t>а резервация:</w:t>
      </w:r>
    </w:p>
    <w:p w:rsidR="00EC7FBD" w:rsidRPr="00BD50C1" w:rsidRDefault="002755D6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>Данни от м</w:t>
      </w:r>
      <w:r w:rsidR="00EC7FBD"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>еждународен паспорт с валидност минимум 6 месеца</w:t>
      </w:r>
      <w:r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 xml:space="preserve"> считано от датата на връщане</w:t>
      </w:r>
      <w:r w:rsidR="00EC7FBD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;</w:t>
      </w:r>
    </w:p>
    <w:p w:rsidR="00EC7FBD" w:rsidRPr="00BD50C1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eastAsia="Tahoma" w:hAnsi="Cambria"/>
          <w:b w:val="0"/>
          <w:iCs/>
          <w:color w:val="000000"/>
          <w:sz w:val="24"/>
          <w:szCs w:val="24"/>
        </w:rPr>
        <w:t xml:space="preserve">При 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записване се внася </w:t>
      </w:r>
      <w:r w:rsidR="00BF21D8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6</w:t>
      </w:r>
      <w:r w:rsidRPr="00C43F7F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00 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евро</w:t>
      </w:r>
      <w:r w:rsidR="00BF21D8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или 1200 лева</w:t>
      </w:r>
      <w:r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 xml:space="preserve"> депозит;</w:t>
      </w:r>
    </w:p>
    <w:p w:rsidR="00EC7FBD" w:rsidRPr="00C43F7F" w:rsidRDefault="00EC7FBD" w:rsidP="00EC7FBD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mbria" w:hAnsi="Cambria"/>
          <w:b w:val="0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hAnsi="Cambria"/>
          <w:b w:val="0"/>
          <w:iCs/>
          <w:color w:val="000000"/>
          <w:sz w:val="24"/>
          <w:szCs w:val="24"/>
        </w:rPr>
        <w:t>Доплащане до 30 дни преди пътуването.</w:t>
      </w:r>
    </w:p>
    <w:p w:rsidR="00061B1F" w:rsidRDefault="00061B1F" w:rsidP="00E67657">
      <w:pPr>
        <w:spacing w:after="0"/>
        <w:rPr>
          <w:rFonts w:ascii="Cambria" w:hAnsi="Cambria"/>
          <w:b/>
          <w:bCs/>
          <w:i/>
          <w:sz w:val="24"/>
          <w:szCs w:val="24"/>
          <w:lang w:eastAsia="bg-BG"/>
        </w:rPr>
      </w:pPr>
    </w:p>
    <w:p w:rsidR="0068213B" w:rsidRPr="00B417C5" w:rsidRDefault="0068213B" w:rsidP="0068213B">
      <w:pPr>
        <w:widowControl w:val="0"/>
        <w:suppressAutoHyphens/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</w:pPr>
      <w:r w:rsidRPr="00C43F7F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 xml:space="preserve">Полетно разписание с АК </w:t>
      </w:r>
      <w:r w:rsidR="004C1AC4" w:rsidRPr="00B417C5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“</w:t>
      </w:r>
      <w:r w:rsidRPr="00C43F7F">
        <w:rPr>
          <w:rFonts w:ascii="Cambria" w:eastAsia="MS Mincho" w:hAnsi="Cambria" w:cs="Calibri"/>
          <w:b/>
          <w:bCs/>
          <w:color w:val="000000"/>
          <w:sz w:val="24"/>
          <w:szCs w:val="24"/>
          <w:lang w:eastAsia="zh-CN"/>
        </w:rPr>
        <w:t>Turkish Airlines</w:t>
      </w:r>
      <w:r w:rsidR="004C1AC4" w:rsidRPr="00B417C5">
        <w:rPr>
          <w:rFonts w:ascii="Cambria" w:eastAsia="MS Mincho" w:hAnsi="Cambria" w:cs="Calibri"/>
          <w:b/>
          <w:bCs/>
          <w:color w:val="000000"/>
          <w:sz w:val="24"/>
          <w:szCs w:val="24"/>
          <w:lang w:val="ru-RU" w:eastAsia="zh-CN"/>
        </w:rPr>
        <w:t>”:</w:t>
      </w:r>
    </w:p>
    <w:tbl>
      <w:tblPr>
        <w:tblW w:w="9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862"/>
        <w:gridCol w:w="2047"/>
        <w:gridCol w:w="1862"/>
        <w:gridCol w:w="2419"/>
      </w:tblGrid>
      <w:tr w:rsidR="008C659B" w:rsidRPr="00C43F7F" w:rsidTr="00487449">
        <w:trPr>
          <w:trHeight w:val="519"/>
          <w:jc w:val="center"/>
        </w:trPr>
        <w:tc>
          <w:tcPr>
            <w:tcW w:w="1631" w:type="dxa"/>
            <w:shd w:val="clear" w:color="auto" w:fill="FBE4D5"/>
            <w:vAlign w:val="center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487449">
              <w:rPr>
                <w:rFonts w:ascii="Cambria" w:hAnsi="Cambria"/>
                <w:b/>
                <w:i/>
                <w:iCs/>
              </w:rPr>
              <w:t>№ на полета</w:t>
            </w:r>
          </w:p>
        </w:tc>
        <w:tc>
          <w:tcPr>
            <w:tcW w:w="1862" w:type="dxa"/>
            <w:shd w:val="clear" w:color="auto" w:fill="FBE4D5"/>
            <w:vAlign w:val="center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487449">
              <w:rPr>
                <w:rFonts w:ascii="Cambria" w:hAnsi="Cambria"/>
                <w:b/>
                <w:i/>
                <w:iCs/>
              </w:rPr>
              <w:t>Лети от</w:t>
            </w:r>
          </w:p>
        </w:tc>
        <w:tc>
          <w:tcPr>
            <w:tcW w:w="2047" w:type="dxa"/>
            <w:shd w:val="clear" w:color="auto" w:fill="FBE4D5"/>
            <w:vAlign w:val="center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487449">
              <w:rPr>
                <w:rFonts w:ascii="Cambria" w:hAnsi="Cambria"/>
                <w:b/>
                <w:i/>
                <w:iCs/>
              </w:rPr>
              <w:t>Час на Излитане</w:t>
            </w:r>
          </w:p>
        </w:tc>
        <w:tc>
          <w:tcPr>
            <w:tcW w:w="1862" w:type="dxa"/>
            <w:shd w:val="clear" w:color="auto" w:fill="FBE4D5"/>
            <w:vAlign w:val="center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487449">
              <w:rPr>
                <w:rFonts w:ascii="Cambria" w:hAnsi="Cambria"/>
                <w:b/>
                <w:i/>
                <w:iCs/>
              </w:rPr>
              <w:t>Каца в</w:t>
            </w:r>
          </w:p>
        </w:tc>
        <w:tc>
          <w:tcPr>
            <w:tcW w:w="2419" w:type="dxa"/>
            <w:shd w:val="clear" w:color="auto" w:fill="FBE4D5"/>
            <w:vAlign w:val="center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b/>
                <w:i/>
                <w:iCs/>
              </w:rPr>
            </w:pPr>
            <w:r w:rsidRPr="00487449">
              <w:rPr>
                <w:rFonts w:ascii="Cambria" w:hAnsi="Cambria"/>
                <w:b/>
                <w:i/>
                <w:iCs/>
              </w:rPr>
              <w:t>Час на Пристигне</w:t>
            </w:r>
          </w:p>
        </w:tc>
      </w:tr>
      <w:tr w:rsidR="008C659B" w:rsidRPr="00C43F7F" w:rsidTr="00487449">
        <w:trPr>
          <w:trHeight w:val="304"/>
          <w:jc w:val="center"/>
        </w:trPr>
        <w:tc>
          <w:tcPr>
            <w:tcW w:w="1631" w:type="dxa"/>
          </w:tcPr>
          <w:p w:rsidR="008C659B" w:rsidRPr="00487449" w:rsidRDefault="008C659B" w:rsidP="004C1AC4">
            <w:pPr>
              <w:pStyle w:val="Standard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ТК1030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СОФИЯ</w:t>
            </w:r>
          </w:p>
        </w:tc>
        <w:tc>
          <w:tcPr>
            <w:tcW w:w="2047" w:type="dxa"/>
          </w:tcPr>
          <w:p w:rsidR="008C659B" w:rsidRPr="00487449" w:rsidRDefault="008C659B" w:rsidP="004C1AC4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 w:rsidRPr="00487449">
              <w:rPr>
                <w:rFonts w:ascii="Cambria" w:hAnsi="Cambria"/>
                <w:iCs/>
              </w:rPr>
              <w:t>21:</w:t>
            </w:r>
            <w:r w:rsidR="004C1AC4" w:rsidRPr="00487449">
              <w:rPr>
                <w:rFonts w:ascii="Cambria" w:hAnsi="Cambria"/>
                <w:iCs/>
                <w:lang w:val="en-US"/>
              </w:rPr>
              <w:t>35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 xml:space="preserve">ИСТАНБУЛ </w:t>
            </w:r>
          </w:p>
        </w:tc>
        <w:tc>
          <w:tcPr>
            <w:tcW w:w="2419" w:type="dxa"/>
          </w:tcPr>
          <w:p w:rsidR="008C659B" w:rsidRPr="00487449" w:rsidRDefault="004C1AC4" w:rsidP="0068213B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 w:rsidRPr="00487449">
              <w:rPr>
                <w:rFonts w:ascii="Cambria" w:hAnsi="Cambria"/>
                <w:iCs/>
                <w:lang w:val="en-US"/>
              </w:rPr>
              <w:t>00</w:t>
            </w:r>
            <w:r w:rsidRPr="00487449">
              <w:rPr>
                <w:rFonts w:ascii="Cambria" w:hAnsi="Cambria"/>
                <w:iCs/>
              </w:rPr>
              <w:t>:</w:t>
            </w:r>
            <w:r w:rsidRPr="00487449">
              <w:rPr>
                <w:rFonts w:ascii="Cambria" w:hAnsi="Cambria"/>
                <w:iCs/>
                <w:lang w:val="en-US"/>
              </w:rPr>
              <w:t>0</w:t>
            </w:r>
            <w:r w:rsidR="008C659B" w:rsidRPr="00487449">
              <w:rPr>
                <w:rFonts w:ascii="Cambria" w:hAnsi="Cambria"/>
                <w:iCs/>
              </w:rPr>
              <w:t>5</w:t>
            </w:r>
            <w:r w:rsidRPr="00487449">
              <w:rPr>
                <w:rFonts w:ascii="Cambria" w:hAnsi="Cambria"/>
                <w:iCs/>
                <w:lang w:val="en-US"/>
              </w:rPr>
              <w:t xml:space="preserve"> </w:t>
            </w:r>
            <w:r w:rsidRPr="00487449">
              <w:rPr>
                <w:rFonts w:ascii="Cambria" w:hAnsi="Cambria"/>
                <w:iCs/>
              </w:rPr>
              <w:t>+ 1 ден</w:t>
            </w:r>
          </w:p>
        </w:tc>
      </w:tr>
      <w:tr w:rsidR="008C659B" w:rsidRPr="00C43F7F" w:rsidTr="00487449">
        <w:trPr>
          <w:trHeight w:val="254"/>
          <w:jc w:val="center"/>
        </w:trPr>
        <w:tc>
          <w:tcPr>
            <w:tcW w:w="1631" w:type="dxa"/>
          </w:tcPr>
          <w:p w:rsidR="008C659B" w:rsidRPr="00487449" w:rsidRDefault="008C659B" w:rsidP="005E557C">
            <w:pPr>
              <w:pStyle w:val="Standard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ТК 1</w:t>
            </w:r>
            <w:r w:rsidR="005E557C" w:rsidRPr="00487449">
              <w:rPr>
                <w:rFonts w:ascii="Cambria" w:hAnsi="Cambria"/>
                <w:iCs/>
              </w:rPr>
              <w:t>83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ИСТАНБУЛ</w:t>
            </w:r>
          </w:p>
        </w:tc>
        <w:tc>
          <w:tcPr>
            <w:tcW w:w="2047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02:10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ХАВАНА</w:t>
            </w:r>
          </w:p>
        </w:tc>
        <w:tc>
          <w:tcPr>
            <w:tcW w:w="2419" w:type="dxa"/>
          </w:tcPr>
          <w:p w:rsidR="008C659B" w:rsidRPr="00487449" w:rsidRDefault="008C659B" w:rsidP="004C1AC4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07:</w:t>
            </w:r>
            <w:r w:rsidR="004C1AC4" w:rsidRPr="00487449">
              <w:rPr>
                <w:rFonts w:ascii="Cambria" w:hAnsi="Cambria"/>
                <w:iCs/>
                <w:lang w:val="en-US"/>
              </w:rPr>
              <w:t>1</w:t>
            </w:r>
            <w:r w:rsidRPr="00487449">
              <w:rPr>
                <w:rFonts w:ascii="Cambria" w:hAnsi="Cambria"/>
                <w:iCs/>
              </w:rPr>
              <w:t>5</w:t>
            </w:r>
          </w:p>
        </w:tc>
      </w:tr>
      <w:tr w:rsidR="008C659B" w:rsidRPr="00C43F7F" w:rsidTr="00487449">
        <w:trPr>
          <w:trHeight w:val="234"/>
          <w:jc w:val="center"/>
        </w:trPr>
        <w:tc>
          <w:tcPr>
            <w:tcW w:w="1631" w:type="dxa"/>
          </w:tcPr>
          <w:p w:rsidR="008C659B" w:rsidRPr="00487449" w:rsidRDefault="008C659B" w:rsidP="005E557C">
            <w:pPr>
              <w:pStyle w:val="Standard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ТК 1</w:t>
            </w:r>
            <w:r w:rsidR="005E557C" w:rsidRPr="00487449">
              <w:rPr>
                <w:rFonts w:ascii="Cambria" w:hAnsi="Cambria"/>
                <w:iCs/>
              </w:rPr>
              <w:t>83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ХАВАНА</w:t>
            </w:r>
          </w:p>
        </w:tc>
        <w:tc>
          <w:tcPr>
            <w:tcW w:w="2047" w:type="dxa"/>
          </w:tcPr>
          <w:p w:rsidR="008C659B" w:rsidRPr="00487449" w:rsidRDefault="008C659B" w:rsidP="00B25723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 w:rsidRPr="00487449">
              <w:rPr>
                <w:rFonts w:ascii="Cambria" w:hAnsi="Cambria"/>
                <w:iCs/>
              </w:rPr>
              <w:t>0</w:t>
            </w:r>
            <w:r w:rsidR="004C1AC4" w:rsidRPr="00487449">
              <w:rPr>
                <w:rFonts w:ascii="Cambria" w:hAnsi="Cambria"/>
                <w:iCs/>
                <w:lang w:val="en-US"/>
              </w:rPr>
              <w:t>8</w:t>
            </w:r>
            <w:r w:rsidR="004C1AC4" w:rsidRPr="00487449">
              <w:rPr>
                <w:rFonts w:ascii="Cambria" w:hAnsi="Cambria"/>
                <w:iCs/>
              </w:rPr>
              <w:t>:</w:t>
            </w:r>
            <w:r w:rsidR="00B25723" w:rsidRPr="00487449">
              <w:rPr>
                <w:rFonts w:ascii="Cambria" w:hAnsi="Cambria"/>
                <w:iCs/>
              </w:rPr>
              <w:t>5</w:t>
            </w:r>
            <w:r w:rsidRPr="00487449">
              <w:rPr>
                <w:rFonts w:ascii="Cambria" w:hAnsi="Cambria"/>
                <w:iCs/>
                <w:lang w:val="en-US"/>
              </w:rPr>
              <w:t>0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ИСТАНБУЛ</w:t>
            </w:r>
          </w:p>
        </w:tc>
        <w:tc>
          <w:tcPr>
            <w:tcW w:w="2419" w:type="dxa"/>
          </w:tcPr>
          <w:p w:rsidR="008C659B" w:rsidRPr="00487449" w:rsidRDefault="008C659B" w:rsidP="005E557C">
            <w:pPr>
              <w:pStyle w:val="Standard"/>
              <w:jc w:val="center"/>
              <w:rPr>
                <w:rFonts w:ascii="Cambria" w:hAnsi="Cambria"/>
                <w:iCs/>
                <w:lang w:val="en-US"/>
              </w:rPr>
            </w:pPr>
            <w:r w:rsidRPr="00487449">
              <w:rPr>
                <w:rFonts w:ascii="Cambria" w:hAnsi="Cambria"/>
                <w:iCs/>
              </w:rPr>
              <w:t>0</w:t>
            </w:r>
            <w:r w:rsidR="004C1AC4" w:rsidRPr="00487449">
              <w:rPr>
                <w:rFonts w:ascii="Cambria" w:hAnsi="Cambria"/>
                <w:iCs/>
                <w:lang w:val="en-US"/>
              </w:rPr>
              <w:t>8</w:t>
            </w:r>
            <w:r w:rsidR="004C1AC4" w:rsidRPr="00487449">
              <w:rPr>
                <w:rFonts w:ascii="Cambria" w:hAnsi="Cambria"/>
                <w:iCs/>
              </w:rPr>
              <w:t>:</w:t>
            </w:r>
            <w:r w:rsidR="004C1AC4" w:rsidRPr="00487449">
              <w:rPr>
                <w:rFonts w:ascii="Cambria" w:hAnsi="Cambria"/>
                <w:iCs/>
                <w:lang w:val="en-US"/>
              </w:rPr>
              <w:t>5</w:t>
            </w:r>
            <w:r w:rsidR="005E557C" w:rsidRPr="00487449">
              <w:rPr>
                <w:rFonts w:ascii="Cambria" w:hAnsi="Cambria"/>
                <w:iCs/>
              </w:rPr>
              <w:t>0</w:t>
            </w:r>
            <w:r w:rsidRPr="00487449">
              <w:rPr>
                <w:rFonts w:ascii="Cambria" w:hAnsi="Cambria"/>
                <w:iCs/>
              </w:rPr>
              <w:t xml:space="preserve"> + 1 ден</w:t>
            </w:r>
          </w:p>
        </w:tc>
      </w:tr>
      <w:tr w:rsidR="008C659B" w:rsidRPr="00C43F7F" w:rsidTr="00487449">
        <w:trPr>
          <w:trHeight w:val="225"/>
          <w:jc w:val="center"/>
        </w:trPr>
        <w:tc>
          <w:tcPr>
            <w:tcW w:w="1631" w:type="dxa"/>
          </w:tcPr>
          <w:p w:rsidR="008C659B" w:rsidRPr="00487449" w:rsidRDefault="008C659B" w:rsidP="004C1AC4">
            <w:pPr>
              <w:pStyle w:val="Standard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ТК1031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ИСТАНБУЛ</w:t>
            </w:r>
          </w:p>
        </w:tc>
        <w:tc>
          <w:tcPr>
            <w:tcW w:w="2047" w:type="dxa"/>
          </w:tcPr>
          <w:p w:rsidR="008C659B" w:rsidRPr="00487449" w:rsidRDefault="004C1AC4" w:rsidP="005E557C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1</w:t>
            </w:r>
            <w:r w:rsidR="005E557C" w:rsidRPr="00487449">
              <w:rPr>
                <w:rFonts w:ascii="Cambria" w:hAnsi="Cambria"/>
                <w:iCs/>
              </w:rPr>
              <w:t>3</w:t>
            </w:r>
            <w:r w:rsidR="008C659B" w:rsidRPr="00487449">
              <w:rPr>
                <w:rFonts w:ascii="Cambria" w:hAnsi="Cambria"/>
                <w:iCs/>
              </w:rPr>
              <w:t>:</w:t>
            </w:r>
            <w:r w:rsidR="005E557C" w:rsidRPr="00487449">
              <w:rPr>
                <w:rFonts w:ascii="Cambria" w:hAnsi="Cambria"/>
                <w:iCs/>
              </w:rPr>
              <w:t>20</w:t>
            </w:r>
          </w:p>
        </w:tc>
        <w:tc>
          <w:tcPr>
            <w:tcW w:w="1862" w:type="dxa"/>
          </w:tcPr>
          <w:p w:rsidR="008C659B" w:rsidRPr="00487449" w:rsidRDefault="008C659B" w:rsidP="007A4BD2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СОФИЯ</w:t>
            </w:r>
          </w:p>
        </w:tc>
        <w:tc>
          <w:tcPr>
            <w:tcW w:w="2419" w:type="dxa"/>
          </w:tcPr>
          <w:p w:rsidR="008C659B" w:rsidRPr="00487449" w:rsidRDefault="005E557C" w:rsidP="00BF21D8">
            <w:pPr>
              <w:pStyle w:val="Standard"/>
              <w:jc w:val="center"/>
              <w:rPr>
                <w:rFonts w:ascii="Cambria" w:hAnsi="Cambria"/>
                <w:iCs/>
              </w:rPr>
            </w:pPr>
            <w:r w:rsidRPr="00487449">
              <w:rPr>
                <w:rFonts w:ascii="Cambria" w:hAnsi="Cambria"/>
                <w:iCs/>
              </w:rPr>
              <w:t>14:45</w:t>
            </w:r>
          </w:p>
        </w:tc>
      </w:tr>
    </w:tbl>
    <w:p w:rsidR="0068213B" w:rsidRPr="00BF21D8" w:rsidRDefault="0068213B" w:rsidP="002755D6">
      <w:pPr>
        <w:spacing w:after="0" w:line="240" w:lineRule="auto"/>
        <w:ind w:left="360" w:hanging="360"/>
        <w:rPr>
          <w:rFonts w:ascii="Cambria" w:hAnsi="Cambria"/>
          <w:b/>
          <w:bCs/>
          <w:i/>
          <w:sz w:val="16"/>
          <w:szCs w:val="16"/>
          <w:lang w:eastAsia="bg-BG"/>
        </w:rPr>
      </w:pPr>
    </w:p>
    <w:p w:rsidR="00BF21D8" w:rsidRPr="00487449" w:rsidRDefault="00EC7FBD" w:rsidP="00487449">
      <w:pPr>
        <w:spacing w:after="0" w:line="240" w:lineRule="auto"/>
        <w:ind w:left="360" w:hanging="360"/>
        <w:rPr>
          <w:rFonts w:ascii="Cambria" w:hAnsi="Cambria"/>
          <w:b/>
          <w:bCs/>
          <w:sz w:val="24"/>
          <w:szCs w:val="24"/>
          <w:lang w:eastAsia="bg-BG"/>
        </w:rPr>
      </w:pPr>
      <w:r w:rsidRPr="00487449">
        <w:rPr>
          <w:rFonts w:ascii="Cambria" w:hAnsi="Cambria"/>
          <w:b/>
          <w:bCs/>
          <w:sz w:val="24"/>
          <w:szCs w:val="24"/>
          <w:lang w:eastAsia="bg-BG"/>
        </w:rPr>
        <w:t>*Полетното разписание е обявено в местното  часово време на всяка държава.</w:t>
      </w:r>
    </w:p>
    <w:p w:rsidR="00487449" w:rsidRPr="00487449" w:rsidRDefault="002755D6" w:rsidP="00487449">
      <w:pPr>
        <w:spacing w:after="0" w:line="240" w:lineRule="auto"/>
        <w:ind w:left="360" w:hanging="360"/>
        <w:rPr>
          <w:rStyle w:val="Strong"/>
          <w:rFonts w:ascii="Cambria" w:hAnsi="Cambria"/>
          <w:sz w:val="24"/>
          <w:szCs w:val="24"/>
          <w:lang w:eastAsia="bg-BG"/>
        </w:rPr>
      </w:pPr>
      <w:r w:rsidRPr="00487449">
        <w:rPr>
          <w:rFonts w:ascii="Cambria" w:hAnsi="Cambria"/>
          <w:b/>
          <w:bCs/>
          <w:sz w:val="24"/>
          <w:szCs w:val="24"/>
          <w:lang w:eastAsia="bg-BG"/>
        </w:rPr>
        <w:t>*Възможна е промяна в часовете на полетите.</w:t>
      </w:r>
    </w:p>
    <w:p w:rsidR="00487449" w:rsidRDefault="00487449" w:rsidP="00EC7FBD">
      <w:pPr>
        <w:jc w:val="both"/>
        <w:rPr>
          <w:rStyle w:val="Strong"/>
          <w:rFonts w:ascii="Cambria" w:hAnsi="Cambria"/>
          <w:iCs/>
          <w:color w:val="000000"/>
          <w:sz w:val="24"/>
          <w:szCs w:val="24"/>
        </w:rPr>
      </w:pPr>
    </w:p>
    <w:p w:rsidR="00EC7FBD" w:rsidRPr="00C43F7F" w:rsidRDefault="00EC7FBD" w:rsidP="00EC7FBD">
      <w:pPr>
        <w:jc w:val="both"/>
        <w:rPr>
          <w:rStyle w:val="Strong"/>
          <w:rFonts w:ascii="Cambria" w:hAnsi="Cambria"/>
          <w:bCs w:val="0"/>
          <w:color w:val="000000"/>
          <w:sz w:val="24"/>
          <w:szCs w:val="24"/>
          <w:lang w:eastAsia="bg-BG"/>
        </w:rPr>
      </w:pPr>
      <w:r w:rsidRPr="00C43F7F">
        <w:rPr>
          <w:rStyle w:val="Strong"/>
          <w:rFonts w:ascii="Cambria" w:hAnsi="Cambria"/>
          <w:iCs/>
          <w:color w:val="000000"/>
          <w:sz w:val="24"/>
          <w:szCs w:val="24"/>
        </w:rPr>
        <w:t>Забележки: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bCs/>
          <w:iCs/>
          <w:color w:val="000000"/>
          <w:sz w:val="24"/>
          <w:szCs w:val="24"/>
        </w:rPr>
        <w:t>Офертата важи при минимум 1</w:t>
      </w:r>
      <w:r>
        <w:rPr>
          <w:rFonts w:ascii="Cambria" w:hAnsi="Cambria"/>
          <w:bCs/>
          <w:iCs/>
          <w:color w:val="000000"/>
          <w:sz w:val="24"/>
          <w:szCs w:val="24"/>
        </w:rPr>
        <w:t>0</w:t>
      </w:r>
      <w:r w:rsidRPr="00C43F7F">
        <w:rPr>
          <w:rFonts w:ascii="Cambria" w:hAnsi="Cambria"/>
          <w:bCs/>
          <w:iCs/>
          <w:color w:val="000000"/>
          <w:sz w:val="24"/>
          <w:szCs w:val="24"/>
        </w:rPr>
        <w:t xml:space="preserve"> турист</w:t>
      </w:r>
      <w:r>
        <w:rPr>
          <w:rFonts w:ascii="Cambria" w:hAnsi="Cambria"/>
          <w:bCs/>
          <w:iCs/>
          <w:color w:val="000000"/>
          <w:sz w:val="24"/>
          <w:szCs w:val="24"/>
        </w:rPr>
        <w:t>и</w:t>
      </w:r>
      <w:r w:rsidRPr="00C43F7F">
        <w:rPr>
          <w:rFonts w:ascii="Cambria" w:hAnsi="Cambria"/>
          <w:bCs/>
          <w:iCs/>
          <w:color w:val="000000"/>
          <w:sz w:val="24"/>
          <w:szCs w:val="24"/>
        </w:rPr>
        <w:t>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Срок за уведомление за несъбран минимум – 30 дни преди заминаване;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Пътуването е без медицински изисквания за имунизации;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eastAsia="bg-BG"/>
        </w:rPr>
      </w:pPr>
      <w:r w:rsidRPr="00C43F7F">
        <w:rPr>
          <w:rFonts w:ascii="Cambria" w:hAnsi="Cambria"/>
          <w:sz w:val="24"/>
          <w:szCs w:val="24"/>
          <w:lang w:eastAsia="bg-BG"/>
        </w:rPr>
        <w:t>Туроперторът си запазва правото на промяна на обявените хотели по програмата с други, идентични по категория и качество;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Туроператорът си запазва правото да променя последователността на изпълнение на мероприятията по програмата;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Промяна на цената е възможна при: промяна на транспортни разходи (гориво), летищни, пристанищни и др. такси; промяна с повече от 3% на валутния курс в периода м/у датата на сключване на договора и отпътуването; непредвидено покачване на цените от страна на партньорите ни, както и в други обективно наложителни случаи.</w:t>
      </w:r>
    </w:p>
    <w:p w:rsidR="00EC7FBD" w:rsidRPr="00C43F7F" w:rsidRDefault="00EC7FBD" w:rsidP="00EC7FB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 w:rsidRPr="00C43F7F">
        <w:rPr>
          <w:rFonts w:ascii="Cambria" w:hAnsi="Cambria"/>
          <w:color w:val="000000"/>
          <w:sz w:val="24"/>
          <w:szCs w:val="24"/>
          <w:lang w:eastAsia="bg-BG"/>
        </w:rPr>
        <w:t>Поради променящите се цени на горивата авиокомпаниите могат да начислят т.нар. горивна такса (fuel surcharge). В такъв случай туроператорът си запазва правото да променя цената на пътуването с фактическата стойност на горивната такса и тя ще е дължима за всички резервации за полета, за които тя се начислява, без значение кога те са направени. Тази такса следва да бъде обявена от туроператора и заплатена от потребителя не по-късно от 10 дни преди датата на заминаване.</w:t>
      </w:r>
    </w:p>
    <w:p w:rsidR="00EC7FBD" w:rsidRPr="00C43F7F" w:rsidRDefault="00EC7FBD" w:rsidP="00EC7FBD">
      <w:pPr>
        <w:jc w:val="both"/>
        <w:rPr>
          <w:rFonts w:ascii="Cambria" w:hAnsi="Cambria"/>
          <w:color w:val="000000"/>
          <w:sz w:val="24"/>
          <w:szCs w:val="24"/>
          <w:lang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b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sz w:val="24"/>
          <w:szCs w:val="24"/>
          <w:lang w:val="ru-RU" w:eastAsia="bg-BG"/>
        </w:rPr>
        <w:t>Пътуващите имат право да прекратят едностранно договора по всяко време преди започването на изпълнението на туристическия пакет, след заплащане на съответните суми според</w:t>
      </w:r>
      <w:r w:rsidR="007438DD">
        <w:rPr>
          <w:rFonts w:ascii="Cambria" w:hAnsi="Cambria"/>
          <w:b/>
          <w:sz w:val="24"/>
          <w:szCs w:val="24"/>
          <w:lang w:val="ru-RU" w:eastAsia="bg-BG"/>
        </w:rPr>
        <w:t xml:space="preserve"> следните</w:t>
      </w:r>
      <w:r w:rsidRPr="00C43F7F">
        <w:rPr>
          <w:rFonts w:ascii="Cambria" w:hAnsi="Cambria"/>
          <w:b/>
          <w:sz w:val="24"/>
          <w:szCs w:val="24"/>
          <w:lang w:val="ru-RU" w:eastAsia="bg-BG"/>
        </w:rPr>
        <w:t xml:space="preserve"> ус</w:t>
      </w:r>
      <w:r w:rsidR="007438DD">
        <w:rPr>
          <w:rFonts w:ascii="Cambria" w:hAnsi="Cambria"/>
          <w:b/>
          <w:sz w:val="24"/>
          <w:szCs w:val="24"/>
          <w:lang w:val="ru-RU" w:eastAsia="bg-BG"/>
        </w:rPr>
        <w:t>ловията за анулации и неустойки: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П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ри наличие на повече от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60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дни преди датата на отпътуване – неустойка не се удържа; 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t>М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ежду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59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-ия и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30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>-ия ден преди датата на заминаване се удържа размерът на внесения депозит;</w:t>
      </w:r>
    </w:p>
    <w:p w:rsidR="00EC7FBD" w:rsidRPr="00C43F7F" w:rsidRDefault="00BF21D8" w:rsidP="00EC7FB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eastAsia="bg-BG"/>
        </w:rPr>
      </w:pPr>
      <w:r>
        <w:rPr>
          <w:rFonts w:ascii="Cambria" w:hAnsi="Cambria"/>
          <w:color w:val="000000"/>
          <w:sz w:val="24"/>
          <w:szCs w:val="24"/>
          <w:lang w:eastAsia="bg-BG"/>
        </w:rPr>
        <w:lastRenderedPageBreak/>
        <w:t>П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ри по-малко от </w:t>
      </w:r>
      <w:r w:rsidR="00EC7FBD">
        <w:rPr>
          <w:rFonts w:ascii="Cambria" w:hAnsi="Cambria"/>
          <w:color w:val="000000"/>
          <w:sz w:val="24"/>
          <w:szCs w:val="24"/>
          <w:lang w:eastAsia="bg-BG"/>
        </w:rPr>
        <w:t>29</w:t>
      </w:r>
      <w:r w:rsidR="00EC7FBD" w:rsidRPr="00C43F7F">
        <w:rPr>
          <w:rFonts w:ascii="Cambria" w:hAnsi="Cambria"/>
          <w:color w:val="000000"/>
          <w:sz w:val="24"/>
          <w:szCs w:val="24"/>
          <w:lang w:eastAsia="bg-BG"/>
        </w:rPr>
        <w:t xml:space="preserve"> дни се удържа 100% от стойността на екскурзията.</w:t>
      </w:r>
    </w:p>
    <w:p w:rsidR="00EC7FBD" w:rsidRPr="00C43F7F" w:rsidRDefault="00EC7FBD" w:rsidP="00EC7FBD">
      <w:pPr>
        <w:jc w:val="both"/>
        <w:rPr>
          <w:rFonts w:ascii="Cambria" w:hAnsi="Cambria"/>
          <w:color w:val="FF0000"/>
          <w:sz w:val="24"/>
          <w:szCs w:val="24"/>
          <w:lang w:val="ru-RU" w:eastAsia="bg-BG"/>
        </w:rPr>
      </w:pPr>
    </w:p>
    <w:p w:rsidR="00EC7FBD" w:rsidRPr="00C43F7F" w:rsidRDefault="00EC7FBD" w:rsidP="00EC7FBD">
      <w:pPr>
        <w:jc w:val="both"/>
        <w:rPr>
          <w:rFonts w:ascii="Cambria" w:hAnsi="Cambria"/>
          <w:sz w:val="24"/>
          <w:szCs w:val="24"/>
          <w:lang w:val="ru-RU" w:eastAsia="bg-BG"/>
        </w:rPr>
      </w:pPr>
      <w:r w:rsidRPr="00C43F7F">
        <w:rPr>
          <w:rFonts w:ascii="Cambria" w:hAnsi="Cambria"/>
          <w:sz w:val="24"/>
          <w:szCs w:val="24"/>
          <w:lang w:val="ru-RU" w:eastAsia="bg-BG"/>
        </w:rPr>
        <w:t>В случай, че ПОТРЕБИТЕЛЯТ прекрати доброволно своето пътуване, през времетраенето му, всички допълнителни разходи, включително и транспортните, са за негова сметка.</w:t>
      </w:r>
    </w:p>
    <w:p w:rsidR="00EC7FBD" w:rsidRPr="00C43F7F" w:rsidRDefault="00EC7FBD" w:rsidP="00EC7FBD">
      <w:pPr>
        <w:jc w:val="both"/>
        <w:rPr>
          <w:rFonts w:ascii="Cambria" w:hAnsi="Cambria"/>
          <w:sz w:val="24"/>
          <w:szCs w:val="24"/>
          <w:lang w:val="ru-RU" w:eastAsia="bg-BG"/>
        </w:rPr>
      </w:pPr>
      <w:r w:rsidRPr="00C43F7F">
        <w:rPr>
          <w:rFonts w:ascii="Cambria" w:hAnsi="Cambria"/>
          <w:sz w:val="24"/>
          <w:szCs w:val="24"/>
          <w:lang w:val="ru-RU" w:eastAsia="bg-BG"/>
        </w:rPr>
        <w:t>ПОТРЕБИТЕЛЯТ има право да прехвърли правото си на пътуване на трето лице в срок съобразно спецификата на дестинацията, издаване на самолетни билети по международни полети и не по-късно от 15 работни дни преди датата на пътуването, като се задължава да заплати на ТУРОПЕРАТОРА само дължимите суми, свързани с евентуалното преиздаване на билетите.</w:t>
      </w:r>
    </w:p>
    <w:p w:rsidR="00EC7FBD" w:rsidRPr="00C43F7F" w:rsidRDefault="00EC7FBD" w:rsidP="00EC7FBD">
      <w:pPr>
        <w:jc w:val="both"/>
        <w:rPr>
          <w:rFonts w:ascii="Cambria" w:hAnsi="Cambria"/>
          <w:color w:val="000000"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lang w:val="ru-RU" w:eastAsia="bg-BG"/>
        </w:rPr>
        <w:t>Информация относно здравните изисквания</w:t>
      </w:r>
      <w:r w:rsidR="00BF21D8">
        <w:rPr>
          <w:rFonts w:ascii="Cambria" w:hAnsi="Cambria"/>
          <w:color w:val="000000"/>
          <w:sz w:val="24"/>
          <w:szCs w:val="24"/>
          <w:lang w:val="ru-RU" w:eastAsia="bg-BG"/>
        </w:rPr>
        <w:t>: Н</w:t>
      </w:r>
      <w:r w:rsidRPr="00C43F7F">
        <w:rPr>
          <w:rFonts w:ascii="Cambria" w:hAnsi="Cambria"/>
          <w:color w:val="000000"/>
          <w:sz w:val="24"/>
          <w:szCs w:val="24"/>
          <w:lang w:val="ru-RU" w:eastAsia="bg-BG"/>
        </w:rPr>
        <w:t>яма ЗАДЪЛЖИТЕЛНИ медицински и санитарни изисквания при пътуване до Куба.</w:t>
      </w:r>
    </w:p>
    <w:p w:rsidR="00EC7FBD" w:rsidRDefault="00EC7FBD" w:rsidP="007438DD">
      <w:pPr>
        <w:jc w:val="both"/>
        <w:rPr>
          <w:rFonts w:ascii="Cambria" w:hAnsi="Cambria"/>
          <w:color w:val="000000"/>
          <w:sz w:val="24"/>
          <w:szCs w:val="24"/>
          <w:lang w:val="ru-RU" w:eastAsia="bg-BG"/>
        </w:rPr>
      </w:pPr>
      <w:r w:rsidRPr="00C43F7F">
        <w:rPr>
          <w:rFonts w:ascii="Cambria" w:hAnsi="Cambria"/>
          <w:b/>
          <w:color w:val="000000"/>
          <w:sz w:val="24"/>
          <w:szCs w:val="24"/>
          <w:lang w:val="ru-RU" w:eastAsia="bg-BG"/>
        </w:rPr>
        <w:t>Пътуване на лица с ограничена подвижност</w:t>
      </w:r>
      <w:r w:rsidRPr="00C43F7F">
        <w:rPr>
          <w:rFonts w:ascii="Cambria" w:hAnsi="Cambria"/>
          <w:color w:val="000000"/>
          <w:sz w:val="24"/>
          <w:szCs w:val="24"/>
          <w:lang w:val="ru-RU" w:eastAsia="bg-BG"/>
        </w:rPr>
        <w:t>: Пътуването като цяло НЕ Е подходящо за лица с ограничена подвижност.</w:t>
      </w:r>
    </w:p>
    <w:p w:rsidR="00EC7FBD" w:rsidRPr="00B3173B" w:rsidRDefault="00EC7FBD" w:rsidP="00EC7FBD">
      <w:pPr>
        <w:spacing w:after="0" w:line="240" w:lineRule="auto"/>
        <w:jc w:val="center"/>
        <w:rPr>
          <w:rFonts w:ascii="Cambria" w:hAnsi="Cambria"/>
          <w:color w:val="000000"/>
        </w:rPr>
      </w:pPr>
      <w:r w:rsidRPr="00B3173B">
        <w:rPr>
          <w:rFonts w:ascii="Cambria" w:hAnsi="Cambria"/>
          <w:color w:val="000000"/>
        </w:rPr>
        <w:t>Туроператорът има сключена застраховка “Отговорност на Туроператора” по смисъла на чл.97 от Закона за туризма, с полица №: 1329</w:t>
      </w:r>
      <w:r w:rsidR="00F856ED">
        <w:rPr>
          <w:rFonts w:ascii="Cambria" w:hAnsi="Cambria"/>
          <w:color w:val="000000"/>
        </w:rPr>
        <w:t>25</w:t>
      </w:r>
      <w:r w:rsidRPr="00B3173B">
        <w:rPr>
          <w:rFonts w:ascii="Cambria" w:hAnsi="Cambria"/>
          <w:color w:val="000000"/>
        </w:rPr>
        <w:t>0126000001 на ЗК „ДЖЕНЕРАЛИ”АД.</w:t>
      </w:r>
    </w:p>
    <w:p w:rsidR="00030D56" w:rsidRDefault="00030D56"/>
    <w:sectPr w:rsidR="00030D56" w:rsidSect="004E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3FA"/>
    <w:multiLevelType w:val="hybridMultilevel"/>
    <w:tmpl w:val="0038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35E"/>
    <w:multiLevelType w:val="multilevel"/>
    <w:tmpl w:val="18B1735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12FD5"/>
    <w:multiLevelType w:val="multilevel"/>
    <w:tmpl w:val="C91A6B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6942"/>
    <w:multiLevelType w:val="hybridMultilevel"/>
    <w:tmpl w:val="CF847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590E56"/>
    <w:multiLevelType w:val="hybridMultilevel"/>
    <w:tmpl w:val="469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0CFA"/>
    <w:multiLevelType w:val="hybridMultilevel"/>
    <w:tmpl w:val="F8FA37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BA0CDC"/>
    <w:multiLevelType w:val="hybridMultilevel"/>
    <w:tmpl w:val="EDD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F5150"/>
    <w:multiLevelType w:val="multilevel"/>
    <w:tmpl w:val="5FCF515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DFE5FC8"/>
    <w:multiLevelType w:val="hybridMultilevel"/>
    <w:tmpl w:val="87F8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BD"/>
    <w:rsid w:val="00030D56"/>
    <w:rsid w:val="000479C0"/>
    <w:rsid w:val="00061B1F"/>
    <w:rsid w:val="000877FB"/>
    <w:rsid w:val="00100592"/>
    <w:rsid w:val="001041D5"/>
    <w:rsid w:val="001463F8"/>
    <w:rsid w:val="00171DED"/>
    <w:rsid w:val="0017391F"/>
    <w:rsid w:val="001971CB"/>
    <w:rsid w:val="001D3A2E"/>
    <w:rsid w:val="002326E5"/>
    <w:rsid w:val="00255AED"/>
    <w:rsid w:val="002755D6"/>
    <w:rsid w:val="002F5732"/>
    <w:rsid w:val="00302D54"/>
    <w:rsid w:val="003519E0"/>
    <w:rsid w:val="003579BE"/>
    <w:rsid w:val="00395E93"/>
    <w:rsid w:val="003C213E"/>
    <w:rsid w:val="0041467F"/>
    <w:rsid w:val="00440AE2"/>
    <w:rsid w:val="00440CBF"/>
    <w:rsid w:val="00487449"/>
    <w:rsid w:val="004A33E9"/>
    <w:rsid w:val="004B5688"/>
    <w:rsid w:val="004C1AC4"/>
    <w:rsid w:val="004D2ABB"/>
    <w:rsid w:val="004E1CBE"/>
    <w:rsid w:val="00516E75"/>
    <w:rsid w:val="00540B17"/>
    <w:rsid w:val="00580584"/>
    <w:rsid w:val="005E557C"/>
    <w:rsid w:val="005F1EF6"/>
    <w:rsid w:val="00615F0D"/>
    <w:rsid w:val="006703C4"/>
    <w:rsid w:val="0068213B"/>
    <w:rsid w:val="006B2987"/>
    <w:rsid w:val="006C37B0"/>
    <w:rsid w:val="006D3371"/>
    <w:rsid w:val="006E7701"/>
    <w:rsid w:val="006F484E"/>
    <w:rsid w:val="00716377"/>
    <w:rsid w:val="00737A67"/>
    <w:rsid w:val="007438DD"/>
    <w:rsid w:val="00750872"/>
    <w:rsid w:val="007A14FC"/>
    <w:rsid w:val="00805A29"/>
    <w:rsid w:val="00822667"/>
    <w:rsid w:val="0084298D"/>
    <w:rsid w:val="008649AA"/>
    <w:rsid w:val="00895F90"/>
    <w:rsid w:val="008C659B"/>
    <w:rsid w:val="008F7F14"/>
    <w:rsid w:val="009650DB"/>
    <w:rsid w:val="009C3FD6"/>
    <w:rsid w:val="009E50B8"/>
    <w:rsid w:val="00A03F16"/>
    <w:rsid w:val="00A27C52"/>
    <w:rsid w:val="00A76A7F"/>
    <w:rsid w:val="00B10108"/>
    <w:rsid w:val="00B2452D"/>
    <w:rsid w:val="00B25723"/>
    <w:rsid w:val="00B3385D"/>
    <w:rsid w:val="00B417C5"/>
    <w:rsid w:val="00B77FDF"/>
    <w:rsid w:val="00B97C97"/>
    <w:rsid w:val="00BF21D8"/>
    <w:rsid w:val="00C1592C"/>
    <w:rsid w:val="00C41126"/>
    <w:rsid w:val="00C51E22"/>
    <w:rsid w:val="00C87350"/>
    <w:rsid w:val="00D02C16"/>
    <w:rsid w:val="00D31787"/>
    <w:rsid w:val="00D46D4D"/>
    <w:rsid w:val="00D50B47"/>
    <w:rsid w:val="00E36039"/>
    <w:rsid w:val="00E67657"/>
    <w:rsid w:val="00E94E70"/>
    <w:rsid w:val="00EA7A77"/>
    <w:rsid w:val="00EC7FBD"/>
    <w:rsid w:val="00F51B7A"/>
    <w:rsid w:val="00F62A18"/>
    <w:rsid w:val="00F856ED"/>
    <w:rsid w:val="00F86EB9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96324"/>
  <w15:docId w15:val="{95879826-CC02-4E88-9DF2-4F09091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C7FBD"/>
    <w:rPr>
      <w:b/>
      <w:bCs/>
    </w:rPr>
  </w:style>
  <w:style w:type="paragraph" w:customStyle="1" w:styleId="Standard">
    <w:name w:val="Standard"/>
    <w:rsid w:val="00EC7F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bg-BG"/>
    </w:rPr>
  </w:style>
  <w:style w:type="paragraph" w:styleId="NoSpacing">
    <w:name w:val="No Spacing"/>
    <w:uiPriority w:val="1"/>
    <w:qFormat/>
    <w:rsid w:val="00EC7FB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C7F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11</cp:revision>
  <dcterms:created xsi:type="dcterms:W3CDTF">2025-07-25T16:02:00Z</dcterms:created>
  <dcterms:modified xsi:type="dcterms:W3CDTF">2025-11-05T11:09:00Z</dcterms:modified>
</cp:coreProperties>
</file>